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5C37A" w14:textId="77777777" w:rsidR="00AB08CC" w:rsidRDefault="00AB08CC" w:rsidP="00AB08CC">
      <w:pPr>
        <w:pStyle w:val="Header"/>
        <w:suppressAutoHyphens/>
        <w:rPr>
          <w:b/>
          <w:color w:val="FF0000"/>
          <w:sz w:val="36"/>
          <w:szCs w:val="36"/>
        </w:rPr>
      </w:pPr>
    </w:p>
    <w:p w14:paraId="53CDB557" w14:textId="77777777" w:rsidR="00C56897" w:rsidRDefault="00C56897" w:rsidP="00D01BA3">
      <w:pPr>
        <w:pStyle w:val="Header"/>
        <w:suppressAutoHyphens/>
        <w:rPr>
          <w:b/>
          <w:bCs/>
          <w:sz w:val="36"/>
          <w:szCs w:val="36"/>
        </w:rPr>
      </w:pPr>
    </w:p>
    <w:p w14:paraId="533E2F46" w14:textId="15B2B78E" w:rsidR="00D01BA3" w:rsidRDefault="0034668D" w:rsidP="00D01BA3">
      <w:pPr>
        <w:pStyle w:val="Header"/>
        <w:suppressAutoHyphens/>
        <w:rPr>
          <w:b/>
          <w:bCs/>
          <w:sz w:val="36"/>
          <w:szCs w:val="36"/>
        </w:rPr>
      </w:pPr>
      <w:r w:rsidRPr="00A340C3">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40C3">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7F177E99" w14:textId="49235844" w:rsidR="00D01BA3" w:rsidRPr="00E273B4" w:rsidRDefault="00D01BA3" w:rsidP="00D01BA3">
      <w:pPr>
        <w:pStyle w:val="Header"/>
        <w:suppressAutoHyphens/>
        <w:rPr>
          <w:b/>
          <w:bCs/>
          <w:sz w:val="36"/>
          <w:szCs w:val="36"/>
        </w:rPr>
      </w:pPr>
      <w:r w:rsidRPr="00D9221E">
        <w:rPr>
          <w:b/>
          <w:bCs/>
          <w:sz w:val="36"/>
          <w:szCs w:val="36"/>
        </w:rPr>
        <w:t xml:space="preserve">Continental </w:t>
      </w:r>
      <w:r>
        <w:rPr>
          <w:b/>
          <w:bCs/>
          <w:sz w:val="36"/>
          <w:szCs w:val="36"/>
        </w:rPr>
        <w:t xml:space="preserve">Expands </w:t>
      </w:r>
      <w:r w:rsidRPr="00D9221E">
        <w:rPr>
          <w:b/>
          <w:bCs/>
          <w:sz w:val="36"/>
          <w:szCs w:val="36"/>
        </w:rPr>
        <w:t xml:space="preserve">Radio Program with </w:t>
      </w:r>
      <w:r w:rsidR="000F04B5">
        <w:rPr>
          <w:b/>
          <w:bCs/>
          <w:color w:val="000000" w:themeColor="text1"/>
          <w:sz w:val="36"/>
          <w:szCs w:val="36"/>
        </w:rPr>
        <w:t xml:space="preserve">Advanced </w:t>
      </w:r>
      <w:r>
        <w:rPr>
          <w:b/>
          <w:bCs/>
          <w:color w:val="000000" w:themeColor="text1"/>
          <w:sz w:val="36"/>
          <w:szCs w:val="36"/>
        </w:rPr>
        <w:t>R</w:t>
      </w:r>
      <w:r w:rsidRPr="00D9221E">
        <w:rPr>
          <w:b/>
          <w:bCs/>
          <w:color w:val="000000" w:themeColor="text1"/>
          <w:sz w:val="36"/>
          <w:szCs w:val="36"/>
        </w:rPr>
        <w:t xml:space="preserve">ange of </w:t>
      </w:r>
      <w:r w:rsidRPr="00D9221E">
        <w:rPr>
          <w:rFonts w:eastAsia="Times New Roman"/>
          <w:b/>
          <w:bCs/>
          <w:color w:val="000000" w:themeColor="text1"/>
          <w:sz w:val="36"/>
          <w:szCs w:val="36"/>
        </w:rPr>
        <w:t>A</w:t>
      </w:r>
      <w:r w:rsidRPr="00D9221E">
        <w:rPr>
          <w:b/>
          <w:bCs/>
          <w:color w:val="000000" w:themeColor="text1"/>
          <w:sz w:val="36"/>
          <w:szCs w:val="36"/>
        </w:rPr>
        <w:t xml:space="preserve">nalog and CAN </w:t>
      </w:r>
      <w:r w:rsidR="000F04B5">
        <w:rPr>
          <w:b/>
          <w:bCs/>
          <w:color w:val="000000" w:themeColor="text1"/>
          <w:sz w:val="36"/>
          <w:szCs w:val="36"/>
        </w:rPr>
        <w:t>R</w:t>
      </w:r>
      <w:r w:rsidRPr="00D9221E">
        <w:rPr>
          <w:b/>
          <w:bCs/>
          <w:color w:val="000000" w:themeColor="text1"/>
          <w:sz w:val="36"/>
          <w:szCs w:val="36"/>
        </w:rPr>
        <w:t xml:space="preserve">adio </w:t>
      </w:r>
      <w:r w:rsidR="000F04B5">
        <w:rPr>
          <w:b/>
          <w:bCs/>
          <w:color w:val="000000" w:themeColor="text1"/>
          <w:sz w:val="36"/>
          <w:szCs w:val="36"/>
        </w:rPr>
        <w:t>P</w:t>
      </w:r>
      <w:r w:rsidRPr="00D9221E">
        <w:rPr>
          <w:b/>
          <w:bCs/>
          <w:color w:val="000000" w:themeColor="text1"/>
          <w:sz w:val="36"/>
          <w:szCs w:val="36"/>
        </w:rPr>
        <w:t>latforms</w:t>
      </w:r>
    </w:p>
    <w:p w14:paraId="390C2F0F" w14:textId="77777777" w:rsidR="0034668D" w:rsidRPr="00D01BA3" w:rsidRDefault="0034668D" w:rsidP="0034668D">
      <w:pPr>
        <w:rPr>
          <w:rFonts w:ascii="Arial" w:hAnsi="Arial" w:cs="Arial"/>
          <w:bCs/>
          <w:color w:val="FF0000"/>
          <w:sz w:val="36"/>
          <w:szCs w:val="36"/>
        </w:rPr>
      </w:pPr>
    </w:p>
    <w:p w14:paraId="67509A72" w14:textId="6972DDCD" w:rsidR="00C92AC3" w:rsidRPr="00C56897" w:rsidRDefault="0034668D" w:rsidP="00D01BA3">
      <w:pPr>
        <w:rPr>
          <w:rFonts w:ascii="Arial" w:hAnsi="Arial" w:cs="Arial"/>
          <w:b/>
          <w:color w:val="000000" w:themeColor="text1"/>
          <w:sz w:val="22"/>
          <w:szCs w:val="22"/>
        </w:rPr>
      </w:pPr>
      <w:r w:rsidRPr="00C56897">
        <w:rPr>
          <w:rFonts w:ascii="Arial" w:hAnsi="Arial" w:cs="Arial"/>
          <w:b/>
          <w:color w:val="000000" w:themeColor="text1"/>
          <w:sz w:val="22"/>
          <w:szCs w:val="22"/>
        </w:rPr>
        <w:t>•</w:t>
      </w:r>
      <w:r w:rsidR="00C92AC3" w:rsidRPr="00C56897">
        <w:rPr>
          <w:rFonts w:ascii="Arial" w:hAnsi="Arial" w:cs="Arial"/>
          <w:b/>
          <w:color w:val="000000" w:themeColor="text1"/>
          <w:sz w:val="22"/>
          <w:szCs w:val="22"/>
        </w:rPr>
        <w:t xml:space="preserve"> </w:t>
      </w:r>
      <w:r w:rsidR="00D01BA3" w:rsidRPr="00C56897">
        <w:rPr>
          <w:rFonts w:ascii="Arial" w:hAnsi="Arial" w:cs="Arial"/>
          <w:b/>
          <w:sz w:val="22"/>
          <w:szCs w:val="22"/>
        </w:rPr>
        <w:t xml:space="preserve">Ideal for </w:t>
      </w:r>
      <w:r w:rsidR="00D01BA3" w:rsidRPr="00C56897">
        <w:rPr>
          <w:rFonts w:ascii="Arial" w:hAnsi="Arial" w:cs="Arial"/>
          <w:b/>
          <w:color w:val="000000" w:themeColor="text1"/>
          <w:sz w:val="22"/>
          <w:szCs w:val="22"/>
        </w:rPr>
        <w:t>OE and retrofit as well as aftermarket replacement and upgrade</w:t>
      </w:r>
    </w:p>
    <w:p w14:paraId="76B3EABE" w14:textId="77777777" w:rsidR="00D01BA3" w:rsidRPr="00C56897" w:rsidRDefault="00D01BA3" w:rsidP="00D01BA3">
      <w:pPr>
        <w:rPr>
          <w:rFonts w:ascii="Arial" w:hAnsi="Arial" w:cs="Arial"/>
          <w:b/>
          <w:sz w:val="22"/>
          <w:szCs w:val="22"/>
        </w:rPr>
      </w:pPr>
    </w:p>
    <w:p w14:paraId="0471A862" w14:textId="7747C794" w:rsidR="0034668D" w:rsidRPr="00C56897" w:rsidRDefault="00C92AC3" w:rsidP="0034668D">
      <w:pPr>
        <w:pStyle w:val="Default"/>
        <w:spacing w:after="120" w:line="288" w:lineRule="auto"/>
        <w:rPr>
          <w:rFonts w:ascii="Arial" w:hAnsi="Arial" w:cs="Arial"/>
          <w:b/>
          <w:color w:val="FF0000"/>
        </w:rPr>
      </w:pPr>
      <w:r w:rsidRPr="00C56897">
        <w:rPr>
          <w:rFonts w:ascii="Arial" w:hAnsi="Arial" w:cs="Arial"/>
          <w:b/>
          <w:color w:val="000000" w:themeColor="text1"/>
        </w:rPr>
        <w:t xml:space="preserve">• </w:t>
      </w:r>
      <w:r w:rsidR="00D01BA3" w:rsidRPr="00C56897">
        <w:rPr>
          <w:rFonts w:ascii="Arial" w:hAnsi="Arial" w:cs="Arial"/>
          <w:b/>
          <w:color w:val="000000" w:themeColor="text1"/>
        </w:rPr>
        <w:t xml:space="preserve">Available in 12V and </w:t>
      </w:r>
      <w:r w:rsidR="00D01BA3" w:rsidRPr="00C56897">
        <w:rPr>
          <w:rFonts w:ascii="Arial" w:eastAsia="Times New Roman" w:hAnsi="Arial" w:cs="Arial"/>
          <w:b/>
          <w:color w:val="000000" w:themeColor="text1"/>
        </w:rPr>
        <w:t>24V</w:t>
      </w:r>
      <w:r w:rsidR="00393970">
        <w:rPr>
          <w:rFonts w:ascii="Arial" w:hAnsi="Arial" w:cs="Arial"/>
          <w:b/>
          <w:color w:val="000000" w:themeColor="text1"/>
        </w:rPr>
        <w:t xml:space="preserve"> with</w:t>
      </w:r>
      <w:r w:rsidR="003916B3" w:rsidRPr="00C56897">
        <w:rPr>
          <w:rFonts w:ascii="Arial" w:hAnsi="Arial" w:cs="Arial"/>
          <w:b/>
          <w:color w:val="000000" w:themeColor="text1"/>
        </w:rPr>
        <w:t xml:space="preserve"> speakers, antennas, and </w:t>
      </w:r>
      <w:r w:rsidR="00D01BA3" w:rsidRPr="00C56897">
        <w:rPr>
          <w:rFonts w:ascii="Arial" w:hAnsi="Arial" w:cs="Arial"/>
          <w:b/>
          <w:color w:val="000000" w:themeColor="text1"/>
        </w:rPr>
        <w:t>accessories</w:t>
      </w:r>
    </w:p>
    <w:p w14:paraId="0EFEC900" w14:textId="77777777" w:rsidR="00C92AC3" w:rsidRPr="00C56897" w:rsidRDefault="00C92AC3" w:rsidP="0034668D">
      <w:pPr>
        <w:pStyle w:val="Default"/>
        <w:spacing w:after="120" w:line="288" w:lineRule="auto"/>
        <w:rPr>
          <w:rFonts w:ascii="Arial" w:hAnsi="Arial" w:cs="Arial"/>
          <w:b/>
          <w:bCs/>
          <w:color w:val="FF0000"/>
          <w:lang w:eastAsia="de-DE"/>
        </w:rPr>
      </w:pPr>
    </w:p>
    <w:p w14:paraId="3EFFC600" w14:textId="1BF038F9" w:rsidR="00C51D6C" w:rsidRDefault="0034668D"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r w:rsidRPr="00C56897">
        <w:rPr>
          <w:rFonts w:ascii="Arial" w:hAnsi="Arial" w:cs="Arial"/>
          <w:color w:val="000000" w:themeColor="text1"/>
          <w:sz w:val="22"/>
          <w:szCs w:val="22"/>
        </w:rPr>
        <w:t xml:space="preserve">Allentown, PA </w:t>
      </w:r>
      <w:r w:rsidR="00577121" w:rsidRPr="00C00F01">
        <w:rPr>
          <w:rFonts w:ascii="Arial" w:hAnsi="Arial" w:cs="Arial"/>
          <w:color w:val="000000" w:themeColor="text1"/>
          <w:sz w:val="22"/>
          <w:szCs w:val="22"/>
        </w:rPr>
        <w:t>June</w:t>
      </w:r>
      <w:r w:rsidRPr="00C00F01">
        <w:rPr>
          <w:rFonts w:ascii="Arial" w:hAnsi="Arial" w:cs="Arial"/>
          <w:color w:val="000000" w:themeColor="text1"/>
          <w:sz w:val="22"/>
          <w:szCs w:val="22"/>
        </w:rPr>
        <w:t xml:space="preserve"> </w:t>
      </w:r>
      <w:r w:rsidR="00BF532B">
        <w:rPr>
          <w:rFonts w:ascii="Arial" w:hAnsi="Arial" w:cs="Arial"/>
          <w:color w:val="000000" w:themeColor="text1"/>
          <w:sz w:val="22"/>
          <w:szCs w:val="22"/>
        </w:rPr>
        <w:t>23</w:t>
      </w:r>
      <w:r w:rsidRPr="00C00F01">
        <w:rPr>
          <w:rFonts w:ascii="Arial" w:hAnsi="Arial" w:cs="Arial"/>
          <w:color w:val="000000" w:themeColor="text1"/>
          <w:sz w:val="22"/>
          <w:szCs w:val="22"/>
        </w:rPr>
        <w:t>, 2021.</w:t>
      </w:r>
      <w:r w:rsidRPr="00C56897">
        <w:rPr>
          <w:rFonts w:ascii="Arial" w:hAnsi="Arial" w:cs="Arial"/>
          <w:color w:val="000000" w:themeColor="text1"/>
          <w:sz w:val="22"/>
          <w:szCs w:val="22"/>
        </w:rPr>
        <w:t xml:space="preserve"> </w:t>
      </w:r>
      <w:r w:rsidRPr="00C56897">
        <w:rPr>
          <w:rFonts w:ascii="Arial" w:hAnsi="Arial" w:cs="Arial"/>
          <w:bCs/>
          <w:color w:val="000000" w:themeColor="text1"/>
          <w:sz w:val="22"/>
          <w:szCs w:val="22"/>
        </w:rPr>
        <w:t>Continental</w:t>
      </w:r>
      <w:r w:rsidR="00EC2361" w:rsidRPr="00C56897">
        <w:rPr>
          <w:rFonts w:ascii="Arial" w:hAnsi="Arial" w:cs="Arial"/>
          <w:bCs/>
          <w:color w:val="000000" w:themeColor="text1"/>
          <w:sz w:val="22"/>
          <w:szCs w:val="22"/>
        </w:rPr>
        <w:t>,</w:t>
      </w:r>
      <w:r w:rsidRPr="00C56897">
        <w:rPr>
          <w:rFonts w:ascii="Arial" w:hAnsi="Arial" w:cs="Arial"/>
          <w:bCs/>
          <w:color w:val="000000" w:themeColor="text1"/>
          <w:sz w:val="22"/>
          <w:szCs w:val="22"/>
        </w:rPr>
        <w:t xml:space="preserve"> </w:t>
      </w:r>
      <w:r w:rsidR="00D84A5F" w:rsidRPr="00C56897">
        <w:rPr>
          <w:rFonts w:ascii="Arial" w:hAnsi="Arial" w:cs="Arial"/>
          <w:color w:val="000000" w:themeColor="text1"/>
          <w:sz w:val="22"/>
          <w:szCs w:val="22"/>
          <w:lang w:bidi="bo-CN"/>
        </w:rPr>
        <w:t>a</w:t>
      </w:r>
      <w:r w:rsidR="00D84A5F" w:rsidRPr="00C56897">
        <w:rPr>
          <w:rFonts w:ascii="Arial" w:hAnsi="Arial" w:cs="Arial"/>
          <w:color w:val="000000" w:themeColor="text1"/>
          <w:sz w:val="22"/>
          <w:szCs w:val="22"/>
        </w:rPr>
        <w:t xml:space="preserve"> leading global supplier of systems, components, and tires to automobile</w:t>
      </w:r>
      <w:r w:rsidR="00C00F01">
        <w:rPr>
          <w:rFonts w:ascii="Arial" w:hAnsi="Arial" w:cs="Arial"/>
          <w:color w:val="000000" w:themeColor="text1"/>
          <w:sz w:val="22"/>
          <w:szCs w:val="22"/>
        </w:rPr>
        <w:t xml:space="preserve">, </w:t>
      </w:r>
      <w:r w:rsidR="00D84A5F" w:rsidRPr="00C56897">
        <w:rPr>
          <w:rFonts w:ascii="Arial" w:hAnsi="Arial" w:cs="Arial"/>
          <w:color w:val="000000" w:themeColor="text1"/>
          <w:sz w:val="22"/>
          <w:szCs w:val="22"/>
        </w:rPr>
        <w:t>truck</w:t>
      </w:r>
      <w:r w:rsidR="00C00F01">
        <w:rPr>
          <w:rFonts w:ascii="Arial" w:hAnsi="Arial" w:cs="Arial"/>
          <w:color w:val="000000" w:themeColor="text1"/>
          <w:sz w:val="22"/>
          <w:szCs w:val="22"/>
        </w:rPr>
        <w:t>, and ag</w:t>
      </w:r>
      <w:r w:rsidR="0048657F">
        <w:rPr>
          <w:rFonts w:ascii="Arial" w:hAnsi="Arial" w:cs="Arial"/>
          <w:color w:val="000000" w:themeColor="text1"/>
          <w:sz w:val="22"/>
          <w:szCs w:val="22"/>
        </w:rPr>
        <w:t>riculture</w:t>
      </w:r>
      <w:r w:rsidR="00C00F01">
        <w:rPr>
          <w:rFonts w:ascii="Arial" w:hAnsi="Arial" w:cs="Arial"/>
          <w:color w:val="000000" w:themeColor="text1"/>
          <w:sz w:val="22"/>
          <w:szCs w:val="22"/>
        </w:rPr>
        <w:t xml:space="preserve">/construction equipment </w:t>
      </w:r>
      <w:r w:rsidR="00D84A5F" w:rsidRPr="00C56897">
        <w:rPr>
          <w:rFonts w:ascii="Arial" w:hAnsi="Arial" w:cs="Arial"/>
          <w:color w:val="000000" w:themeColor="text1"/>
          <w:sz w:val="22"/>
          <w:szCs w:val="22"/>
        </w:rPr>
        <w:t xml:space="preserve">manufacturers, and a trusted provider of OE-engineered aftermarket parts, </w:t>
      </w:r>
      <w:r w:rsidR="001B6E41" w:rsidRPr="00C56897">
        <w:rPr>
          <w:rFonts w:ascii="Arial" w:hAnsi="Arial" w:cs="Arial"/>
          <w:color w:val="000000" w:themeColor="text1"/>
          <w:sz w:val="22"/>
          <w:szCs w:val="22"/>
        </w:rPr>
        <w:t xml:space="preserve">has </w:t>
      </w:r>
      <w:r w:rsidR="003916B3" w:rsidRPr="00C56897">
        <w:rPr>
          <w:rFonts w:ascii="Arial" w:hAnsi="Arial" w:cs="Arial"/>
          <w:color w:val="000000" w:themeColor="text1"/>
          <w:sz w:val="22"/>
          <w:szCs w:val="22"/>
        </w:rPr>
        <w:t xml:space="preserve">expanded its </w:t>
      </w:r>
      <w:r w:rsidR="003916B3" w:rsidRPr="00C56897">
        <w:rPr>
          <w:rFonts w:ascii="Arial" w:eastAsia="Times New Roman" w:hAnsi="Arial" w:cs="Arial"/>
          <w:color w:val="000000" w:themeColor="text1"/>
          <w:sz w:val="22"/>
          <w:szCs w:val="22"/>
        </w:rPr>
        <w:t xml:space="preserve">single DIN </w:t>
      </w:r>
      <w:r w:rsidR="003916B3" w:rsidRPr="00C56897">
        <w:rPr>
          <w:rFonts w:ascii="Arial" w:hAnsi="Arial" w:cs="Arial"/>
          <w:color w:val="000000" w:themeColor="text1"/>
          <w:sz w:val="22"/>
          <w:szCs w:val="22"/>
        </w:rPr>
        <w:t xml:space="preserve">radio line with advanced radio platforms </w:t>
      </w:r>
      <w:r w:rsidR="00390441" w:rsidRPr="00C56897">
        <w:rPr>
          <w:rFonts w:ascii="Arial" w:hAnsi="Arial" w:cs="Arial"/>
          <w:color w:val="000000" w:themeColor="text1"/>
          <w:sz w:val="22"/>
          <w:szCs w:val="22"/>
        </w:rPr>
        <w:t xml:space="preserve">engineered to </w:t>
      </w:r>
      <w:r w:rsidR="003916B3" w:rsidRPr="00C56897">
        <w:rPr>
          <w:rFonts w:ascii="Arial" w:hAnsi="Arial" w:cs="Arial"/>
          <w:color w:val="000000" w:themeColor="text1"/>
          <w:sz w:val="22"/>
          <w:szCs w:val="22"/>
        </w:rPr>
        <w:t xml:space="preserve">deliver exceptional sound quality, style, and functionality. </w:t>
      </w:r>
    </w:p>
    <w:p w14:paraId="59E6991E" w14:textId="77777777" w:rsidR="00C51D6C" w:rsidRDefault="00C51D6C"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p>
    <w:p w14:paraId="4AEDC8A1" w14:textId="59549D8F" w:rsidR="00390441" w:rsidRPr="00C56897" w:rsidRDefault="00C51D6C"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r>
        <w:rPr>
          <w:rFonts w:ascii="Arial" w:hAnsi="Arial" w:cs="Arial"/>
          <w:color w:val="000000" w:themeColor="text1"/>
          <w:sz w:val="22"/>
          <w:szCs w:val="22"/>
        </w:rPr>
        <w:t>Continental</w:t>
      </w:r>
      <w:r w:rsidR="00390441" w:rsidRPr="00C56897">
        <w:rPr>
          <w:rFonts w:ascii="Arial" w:hAnsi="Arial" w:cs="Arial"/>
          <w:color w:val="000000" w:themeColor="text1"/>
          <w:sz w:val="22"/>
          <w:szCs w:val="22"/>
        </w:rPr>
        <w:t xml:space="preserve"> radios </w:t>
      </w:r>
      <w:r w:rsidR="00390441" w:rsidRPr="00C56897">
        <w:rPr>
          <w:rFonts w:ascii="Arial" w:eastAsia="Times New Roman" w:hAnsi="Arial" w:cs="Arial"/>
          <w:color w:val="000000" w:themeColor="text1"/>
          <w:sz w:val="22"/>
          <w:szCs w:val="22"/>
        </w:rPr>
        <w:t xml:space="preserve">are built for durability and reliability under rugged use and vibration and </w:t>
      </w:r>
      <w:r w:rsidR="00BA1646">
        <w:rPr>
          <w:rFonts w:ascii="Arial" w:eastAsia="Times New Roman" w:hAnsi="Arial" w:cs="Arial"/>
          <w:color w:val="000000" w:themeColor="text1"/>
          <w:sz w:val="22"/>
          <w:szCs w:val="22"/>
        </w:rPr>
        <w:t xml:space="preserve">are </w:t>
      </w:r>
      <w:r w:rsidR="00390441" w:rsidRPr="00C56897">
        <w:rPr>
          <w:rFonts w:ascii="Arial" w:eastAsia="Times New Roman" w:hAnsi="Arial" w:cs="Arial"/>
          <w:color w:val="000000" w:themeColor="text1"/>
          <w:sz w:val="22"/>
          <w:szCs w:val="22"/>
        </w:rPr>
        <w:t xml:space="preserve">designed for easy installation on </w:t>
      </w:r>
      <w:r w:rsidR="00703C1D" w:rsidRPr="00C56897">
        <w:rPr>
          <w:rFonts w:ascii="Arial" w:eastAsia="Times New Roman" w:hAnsi="Arial" w:cs="Arial"/>
          <w:color w:val="000000" w:themeColor="text1"/>
          <w:sz w:val="22"/>
          <w:szCs w:val="22"/>
        </w:rPr>
        <w:t>small and medium trucks</w:t>
      </w:r>
      <w:r w:rsidR="00703C1D" w:rsidRPr="00C56897">
        <w:rPr>
          <w:rFonts w:ascii="Arial" w:hAnsi="Arial" w:cs="Arial"/>
          <w:color w:val="000000" w:themeColor="text1"/>
          <w:sz w:val="22"/>
          <w:szCs w:val="22"/>
        </w:rPr>
        <w:t>, agricultural and construction equipment, off highway vehicles, buses and motorcoaches, recreational vehicles, campers, and trailers.</w:t>
      </w:r>
    </w:p>
    <w:p w14:paraId="22EBC31D" w14:textId="77777777" w:rsidR="003916B3" w:rsidRPr="00C56897" w:rsidRDefault="003916B3" w:rsidP="003916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p>
    <w:p w14:paraId="5B13DDFA" w14:textId="656AC435" w:rsidR="003916B3" w:rsidRPr="00C56897" w:rsidRDefault="003916B3" w:rsidP="003916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Times New Roman" w:hAnsi="Arial" w:cs="Arial"/>
          <w:color w:val="000000" w:themeColor="text1"/>
          <w:sz w:val="22"/>
          <w:szCs w:val="22"/>
        </w:rPr>
      </w:pPr>
      <w:r w:rsidRPr="00C56897">
        <w:rPr>
          <w:rFonts w:ascii="Arial" w:hAnsi="Arial" w:cs="Arial"/>
          <w:color w:val="000000" w:themeColor="text1"/>
          <w:sz w:val="22"/>
          <w:szCs w:val="22"/>
        </w:rPr>
        <w:t>Continental offers both</w:t>
      </w:r>
      <w:r w:rsidRPr="00C56897">
        <w:rPr>
          <w:rFonts w:ascii="Arial" w:eastAsia="Times New Roman" w:hAnsi="Arial" w:cs="Arial"/>
          <w:color w:val="000000" w:themeColor="text1"/>
          <w:sz w:val="22"/>
          <w:szCs w:val="22"/>
        </w:rPr>
        <w:t xml:space="preserve"> </w:t>
      </w:r>
      <w:r w:rsidRPr="00C56897">
        <w:rPr>
          <w:rFonts w:ascii="Arial" w:hAnsi="Arial" w:cs="Arial"/>
          <w:color w:val="000000" w:themeColor="text1"/>
          <w:sz w:val="22"/>
          <w:szCs w:val="22"/>
        </w:rPr>
        <w:t xml:space="preserve">analog and CAN platforms for 12V and </w:t>
      </w:r>
      <w:r w:rsidRPr="00C56897">
        <w:rPr>
          <w:rFonts w:ascii="Arial" w:eastAsia="Times New Roman" w:hAnsi="Arial" w:cs="Arial"/>
          <w:color w:val="000000" w:themeColor="text1"/>
          <w:sz w:val="22"/>
          <w:szCs w:val="22"/>
        </w:rPr>
        <w:t>24V applications. The radios are available with a</w:t>
      </w:r>
      <w:r w:rsidRPr="00C56897">
        <w:rPr>
          <w:rFonts w:ascii="Arial" w:hAnsi="Arial" w:cs="Arial"/>
          <w:color w:val="000000" w:themeColor="text1"/>
          <w:sz w:val="22"/>
          <w:szCs w:val="22"/>
        </w:rPr>
        <w:t xml:space="preserve"> variety of different feature options, including AM/FM Worldwide RDS-Receiver, DAB tuner, Bluetooth, MP3</w:t>
      </w:r>
      <w:r w:rsidR="000F04B5" w:rsidRPr="00C56897">
        <w:rPr>
          <w:rFonts w:ascii="Arial" w:hAnsi="Arial" w:cs="Arial"/>
          <w:color w:val="000000" w:themeColor="text1"/>
          <w:sz w:val="22"/>
          <w:szCs w:val="22"/>
        </w:rPr>
        <w:t>/WMA playback</w:t>
      </w:r>
      <w:r w:rsidRPr="00C56897">
        <w:rPr>
          <w:rFonts w:ascii="Arial" w:hAnsi="Arial" w:cs="Arial"/>
          <w:color w:val="000000" w:themeColor="text1"/>
          <w:sz w:val="22"/>
          <w:szCs w:val="22"/>
        </w:rPr>
        <w:t>, CD</w:t>
      </w:r>
      <w:r w:rsidR="000F04B5" w:rsidRPr="00C56897">
        <w:rPr>
          <w:rFonts w:ascii="Arial" w:hAnsi="Arial" w:cs="Arial"/>
          <w:color w:val="000000" w:themeColor="text1"/>
          <w:sz w:val="22"/>
          <w:szCs w:val="22"/>
        </w:rPr>
        <w:t xml:space="preserve"> player</w:t>
      </w:r>
      <w:r w:rsidRPr="00C56897">
        <w:rPr>
          <w:rFonts w:ascii="Arial" w:hAnsi="Arial" w:cs="Arial"/>
          <w:color w:val="000000" w:themeColor="text1"/>
          <w:sz w:val="22"/>
          <w:szCs w:val="22"/>
        </w:rPr>
        <w:t xml:space="preserve">, USB, </w:t>
      </w:r>
      <w:r w:rsidR="000F04B5" w:rsidRPr="00C56897">
        <w:rPr>
          <w:rFonts w:ascii="Arial" w:hAnsi="Arial" w:cs="Arial"/>
          <w:color w:val="000000" w:themeColor="text1"/>
          <w:sz w:val="22"/>
          <w:szCs w:val="22"/>
        </w:rPr>
        <w:t>m</w:t>
      </w:r>
      <w:r w:rsidRPr="00C56897">
        <w:rPr>
          <w:rFonts w:ascii="Arial" w:hAnsi="Arial" w:cs="Arial"/>
          <w:color w:val="000000" w:themeColor="text1"/>
          <w:sz w:val="22"/>
          <w:szCs w:val="22"/>
        </w:rPr>
        <w:t xml:space="preserve">ix audio input, 30-day clock, </w:t>
      </w:r>
      <w:r w:rsidR="000F04B5" w:rsidRPr="00C56897">
        <w:rPr>
          <w:rFonts w:ascii="Arial" w:hAnsi="Arial" w:cs="Arial"/>
          <w:color w:val="000000" w:themeColor="text1"/>
          <w:sz w:val="22"/>
          <w:szCs w:val="22"/>
        </w:rPr>
        <w:t xml:space="preserve">non-volatile memory for settings and </w:t>
      </w:r>
      <w:r w:rsidRPr="00C56897">
        <w:rPr>
          <w:rFonts w:ascii="Arial" w:eastAsia="Times New Roman" w:hAnsi="Arial" w:cs="Arial"/>
          <w:color w:val="000000" w:themeColor="text1"/>
          <w:sz w:val="22"/>
          <w:szCs w:val="22"/>
        </w:rPr>
        <w:t xml:space="preserve">sound presets, </w:t>
      </w:r>
      <w:r w:rsidR="000F04B5" w:rsidRPr="000F04B5">
        <w:rPr>
          <w:rFonts w:ascii="Arial" w:hAnsi="Arial" w:cs="Arial"/>
          <w:color w:val="000000" w:themeColor="text1"/>
          <w:sz w:val="22"/>
          <w:szCs w:val="22"/>
        </w:rPr>
        <w:t>ISO 104787 connector</w:t>
      </w:r>
      <w:r w:rsidR="000F04B5" w:rsidRPr="00C56897">
        <w:rPr>
          <w:rFonts w:ascii="Arial" w:eastAsia="Times New Roman" w:hAnsi="Arial" w:cs="Arial"/>
          <w:color w:val="000000" w:themeColor="text1"/>
          <w:sz w:val="22"/>
          <w:szCs w:val="22"/>
        </w:rPr>
        <w:t xml:space="preserve">, </w:t>
      </w:r>
      <w:r w:rsidRPr="00C56897">
        <w:rPr>
          <w:rFonts w:ascii="Arial" w:hAnsi="Arial" w:cs="Arial"/>
          <w:color w:val="000000" w:themeColor="text1"/>
          <w:sz w:val="22"/>
          <w:szCs w:val="22"/>
        </w:rPr>
        <w:t>and additional auxiliary inputs</w:t>
      </w:r>
      <w:r w:rsidR="000F04B5" w:rsidRPr="00C56897">
        <w:rPr>
          <w:rFonts w:ascii="Arial" w:hAnsi="Arial" w:cs="Arial"/>
          <w:color w:val="000000" w:themeColor="text1"/>
          <w:sz w:val="22"/>
          <w:szCs w:val="22"/>
        </w:rPr>
        <w:t>.</w:t>
      </w:r>
    </w:p>
    <w:p w14:paraId="45F87681" w14:textId="77777777" w:rsidR="000F04B5" w:rsidRPr="00C56897" w:rsidRDefault="000F04B5" w:rsidP="003916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p>
    <w:p w14:paraId="7C82AABE" w14:textId="77777777" w:rsidR="00703C1D" w:rsidRPr="00C56897" w:rsidRDefault="00703C1D"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b/>
          <w:bCs/>
          <w:color w:val="000000" w:themeColor="text1"/>
          <w:sz w:val="22"/>
          <w:szCs w:val="22"/>
        </w:rPr>
      </w:pPr>
      <w:r w:rsidRPr="00C56897">
        <w:rPr>
          <w:rFonts w:ascii="Arial" w:hAnsi="Arial" w:cs="Arial"/>
          <w:b/>
          <w:bCs/>
          <w:color w:val="000000" w:themeColor="text1"/>
          <w:sz w:val="22"/>
          <w:szCs w:val="22"/>
        </w:rPr>
        <w:t>OE and retrofit applications</w:t>
      </w:r>
    </w:p>
    <w:p w14:paraId="0DC29EBD" w14:textId="1E2D4BEC" w:rsidR="00390441" w:rsidRPr="00C56897" w:rsidRDefault="003916B3"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r w:rsidRPr="00C56897">
        <w:rPr>
          <w:rFonts w:ascii="Arial" w:hAnsi="Arial" w:cs="Arial"/>
          <w:color w:val="000000" w:themeColor="text1"/>
          <w:sz w:val="22"/>
          <w:szCs w:val="22"/>
        </w:rPr>
        <w:t xml:space="preserve">For OE and retrofit, the innovative </w:t>
      </w:r>
      <w:r w:rsidRPr="00C56897">
        <w:rPr>
          <w:rFonts w:ascii="Arial" w:eastAsia="Times New Roman" w:hAnsi="Arial" w:cs="Arial"/>
          <w:color w:val="000000" w:themeColor="text1"/>
          <w:sz w:val="22"/>
          <w:szCs w:val="22"/>
        </w:rPr>
        <w:t xml:space="preserve">CAN </w:t>
      </w:r>
      <w:r w:rsidRPr="00C56897">
        <w:rPr>
          <w:rFonts w:ascii="Arial" w:hAnsi="Arial" w:cs="Arial"/>
          <w:color w:val="000000" w:themeColor="text1"/>
          <w:sz w:val="22"/>
          <w:szCs w:val="22"/>
        </w:rPr>
        <w:t>designs offer a systems approach that allows for perfect integration with vehicle controls and other HMI devices via CAN J1939. With display or Black box version, the units allow for use with steering wheel or armrest controls, integration with existing displays</w:t>
      </w:r>
      <w:r w:rsidR="00BA1646">
        <w:rPr>
          <w:rFonts w:ascii="Arial" w:hAnsi="Arial" w:cs="Arial"/>
          <w:color w:val="000000" w:themeColor="text1"/>
          <w:sz w:val="22"/>
          <w:szCs w:val="22"/>
        </w:rPr>
        <w:t>,</w:t>
      </w:r>
      <w:r w:rsidRPr="00C56897">
        <w:rPr>
          <w:rFonts w:ascii="Arial" w:hAnsi="Arial" w:cs="Arial"/>
          <w:color w:val="000000" w:themeColor="text1"/>
          <w:sz w:val="22"/>
          <w:szCs w:val="22"/>
        </w:rPr>
        <w:t xml:space="preserve"> and Bluetooth capability. Accessories such as additional external microphones and auxiliary cables for added inputs are also available.  </w:t>
      </w:r>
    </w:p>
    <w:p w14:paraId="79DA8FD5" w14:textId="77777777" w:rsidR="00C56897" w:rsidRPr="00C56897" w:rsidRDefault="00C56897" w:rsidP="00390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b/>
          <w:bCs/>
          <w:color w:val="000000" w:themeColor="text1"/>
          <w:sz w:val="22"/>
          <w:szCs w:val="22"/>
        </w:rPr>
      </w:pPr>
    </w:p>
    <w:p w14:paraId="67DD7967" w14:textId="7D6C02DE" w:rsidR="00703C1D" w:rsidRPr="00C56897" w:rsidRDefault="00C51D6C" w:rsidP="00C00F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b/>
          <w:bCs/>
          <w:color w:val="000000" w:themeColor="text1"/>
          <w:sz w:val="22"/>
          <w:szCs w:val="22"/>
        </w:rPr>
      </w:pPr>
      <w:r>
        <w:rPr>
          <w:rFonts w:ascii="Arial" w:hAnsi="Arial" w:cs="Arial"/>
          <w:b/>
          <w:bCs/>
          <w:color w:val="000000" w:themeColor="text1"/>
          <w:sz w:val="22"/>
          <w:szCs w:val="22"/>
        </w:rPr>
        <w:br w:type="page"/>
      </w:r>
      <w:r w:rsidR="00C00F01">
        <w:rPr>
          <w:rFonts w:ascii="Arial" w:hAnsi="Arial" w:cs="Arial"/>
          <w:b/>
          <w:bCs/>
          <w:color w:val="000000" w:themeColor="text1"/>
          <w:sz w:val="22"/>
          <w:szCs w:val="22"/>
        </w:rPr>
        <w:lastRenderedPageBreak/>
        <w:t>A</w:t>
      </w:r>
      <w:r w:rsidR="00C00F01" w:rsidRPr="00C56897">
        <w:rPr>
          <w:rFonts w:ascii="Arial" w:hAnsi="Arial" w:cs="Arial"/>
          <w:b/>
          <w:bCs/>
          <w:color w:val="000000" w:themeColor="text1"/>
          <w:sz w:val="22"/>
          <w:szCs w:val="22"/>
        </w:rPr>
        <w:t>ftermarket replacement or upgrade</w:t>
      </w:r>
    </w:p>
    <w:p w14:paraId="3EFB2EF1" w14:textId="4AC64F76" w:rsidR="00C56897" w:rsidRPr="00C56897" w:rsidRDefault="003916B3" w:rsidP="00C568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r w:rsidRPr="00C56897">
        <w:rPr>
          <w:rFonts w:ascii="Arial" w:hAnsi="Arial" w:cs="Arial"/>
          <w:color w:val="000000" w:themeColor="text1"/>
          <w:sz w:val="22"/>
          <w:szCs w:val="22"/>
        </w:rPr>
        <w:t>The functional design and exceptional sound quality of Continental’s analog models make them an ideal choice for replacement or upgrade in any aftermarket application. The radios are designed with an intuitive interface</w:t>
      </w:r>
      <w:r w:rsidR="00BA1646">
        <w:rPr>
          <w:rFonts w:ascii="Arial" w:hAnsi="Arial" w:cs="Arial"/>
          <w:color w:val="000000" w:themeColor="text1"/>
          <w:sz w:val="22"/>
          <w:szCs w:val="22"/>
        </w:rPr>
        <w:t>,</w:t>
      </w:r>
      <w:r w:rsidRPr="00C56897">
        <w:rPr>
          <w:rFonts w:ascii="Arial" w:hAnsi="Arial" w:cs="Arial"/>
          <w:color w:val="000000" w:themeColor="text1"/>
          <w:sz w:val="22"/>
          <w:szCs w:val="22"/>
        </w:rPr>
        <w:t xml:space="preserve"> along with large buttons and turn keys with grip for ease of use and straightforward access to a sophisticated range of functionality and user features.</w:t>
      </w:r>
    </w:p>
    <w:p w14:paraId="75B712C4" w14:textId="77777777" w:rsidR="00C56897" w:rsidRPr="00C56897" w:rsidRDefault="00C56897" w:rsidP="00C568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p>
    <w:p w14:paraId="32824A81" w14:textId="77777777" w:rsidR="00C56897" w:rsidRPr="00C56897" w:rsidRDefault="00C56897" w:rsidP="00C568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themeColor="text1"/>
          <w:sz w:val="22"/>
          <w:szCs w:val="22"/>
        </w:rPr>
      </w:pPr>
      <w:r w:rsidRPr="00C56897">
        <w:rPr>
          <w:rFonts w:ascii="Arial" w:hAnsi="Arial" w:cs="Arial"/>
          <w:b/>
          <w:bCs/>
          <w:color w:val="000000" w:themeColor="text1"/>
          <w:sz w:val="22"/>
          <w:szCs w:val="22"/>
        </w:rPr>
        <w:t>Speakers and antennas</w:t>
      </w:r>
    </w:p>
    <w:p w14:paraId="3D2A5F99" w14:textId="2CAA7B75" w:rsidR="008B709C" w:rsidRPr="00C00F01" w:rsidRDefault="00E93F0A" w:rsidP="008B70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Style w:val="None"/>
          <w:rFonts w:ascii="Arial" w:hAnsi="Arial" w:cs="Arial"/>
          <w:sz w:val="22"/>
          <w:szCs w:val="22"/>
        </w:rPr>
      </w:pPr>
      <w:r w:rsidRPr="00C56897">
        <w:rPr>
          <w:rFonts w:ascii="Arial" w:eastAsia="Times New Roman" w:hAnsi="Arial" w:cs="Arial"/>
          <w:color w:val="000000"/>
          <w:sz w:val="22"/>
          <w:szCs w:val="22"/>
        </w:rPr>
        <w:t xml:space="preserve">Continental offers a wide range of AM/FM antennas for roof or windscreen mounting, along with various lengths of extension cables from 1.5 to 2.8 </w:t>
      </w:r>
      <w:r w:rsidR="00393970">
        <w:rPr>
          <w:rFonts w:ascii="Arial" w:eastAsia="Times New Roman" w:hAnsi="Arial" w:cs="Arial"/>
          <w:color w:val="000000"/>
          <w:sz w:val="22"/>
          <w:szCs w:val="22"/>
        </w:rPr>
        <w:t>m</w:t>
      </w:r>
      <w:r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 xml:space="preserve">and adapters </w:t>
      </w:r>
      <w:r w:rsidRPr="00C56897">
        <w:rPr>
          <w:rFonts w:ascii="Arial" w:eastAsia="Times New Roman" w:hAnsi="Arial" w:cs="Arial"/>
          <w:color w:val="000000"/>
          <w:sz w:val="22"/>
          <w:szCs w:val="22"/>
        </w:rPr>
        <w:t>for wide application coverage.</w:t>
      </w:r>
      <w:r w:rsidR="00C56897">
        <w:rPr>
          <w:rFonts w:ascii="Arial" w:hAnsi="Arial" w:cs="Arial"/>
          <w:color w:val="000000" w:themeColor="text1"/>
          <w:sz w:val="22"/>
          <w:szCs w:val="22"/>
        </w:rPr>
        <w:t xml:space="preserve"> </w:t>
      </w:r>
      <w:r w:rsidR="00390441" w:rsidRPr="00C56897">
        <w:rPr>
          <w:rFonts w:ascii="Arial" w:eastAsia="Times New Roman" w:hAnsi="Arial" w:cs="Arial"/>
          <w:color w:val="000000"/>
          <w:sz w:val="22"/>
          <w:szCs w:val="22"/>
        </w:rPr>
        <w:t>Continental’s speaker line is design</w:t>
      </w:r>
      <w:r w:rsidR="00C56897" w:rsidRPr="00C56897">
        <w:rPr>
          <w:rFonts w:ascii="Arial" w:eastAsia="Times New Roman" w:hAnsi="Arial" w:cs="Arial"/>
          <w:color w:val="000000"/>
          <w:sz w:val="22"/>
          <w:szCs w:val="22"/>
        </w:rPr>
        <w:t>ed</w:t>
      </w:r>
      <w:r w:rsidR="00390441" w:rsidRPr="00C56897">
        <w:rPr>
          <w:rFonts w:ascii="Arial" w:eastAsia="Times New Roman" w:hAnsi="Arial" w:cs="Arial"/>
          <w:color w:val="000000"/>
          <w:sz w:val="22"/>
          <w:szCs w:val="22"/>
        </w:rPr>
        <w:t xml:space="preserve"> to </w:t>
      </w:r>
      <w:r w:rsidR="00C56897" w:rsidRPr="00C56897">
        <w:rPr>
          <w:rFonts w:ascii="Arial" w:eastAsia="Times New Roman" w:hAnsi="Arial" w:cs="Arial"/>
          <w:color w:val="000000"/>
          <w:sz w:val="22"/>
          <w:szCs w:val="22"/>
        </w:rPr>
        <w:t xml:space="preserve">provide </w:t>
      </w:r>
      <w:r w:rsidR="00C56897" w:rsidRPr="00C56897">
        <w:rPr>
          <w:rFonts w:ascii="Arial" w:hAnsi="Arial" w:cs="Arial"/>
          <w:sz w:val="22"/>
          <w:szCs w:val="22"/>
        </w:rPr>
        <w:t>excellent and consistently dynamic sound quality</w:t>
      </w:r>
      <w:r w:rsidR="00C56897"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with all Continental radios</w:t>
      </w:r>
      <w:r w:rsidR="00393970">
        <w:rPr>
          <w:rFonts w:ascii="Arial" w:eastAsia="Times New Roman" w:hAnsi="Arial" w:cs="Arial"/>
          <w:color w:val="000000"/>
          <w:sz w:val="22"/>
          <w:szCs w:val="22"/>
        </w:rPr>
        <w:t xml:space="preserve"> in a wide variety of applications</w:t>
      </w:r>
      <w:r w:rsidR="00C56897"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 xml:space="preserve">The </w:t>
      </w:r>
      <w:r w:rsidRPr="00C56897">
        <w:rPr>
          <w:rFonts w:ascii="Arial" w:eastAsia="Times New Roman" w:hAnsi="Arial" w:cs="Arial"/>
          <w:color w:val="000000"/>
          <w:sz w:val="22"/>
          <w:szCs w:val="22"/>
        </w:rPr>
        <w:t>speaker</w:t>
      </w:r>
      <w:r w:rsidR="00390441" w:rsidRPr="00C56897">
        <w:rPr>
          <w:rFonts w:ascii="Arial" w:eastAsia="Times New Roman" w:hAnsi="Arial" w:cs="Arial"/>
          <w:color w:val="000000"/>
          <w:sz w:val="22"/>
          <w:szCs w:val="22"/>
        </w:rPr>
        <w:t>s</w:t>
      </w:r>
      <w:r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are</w:t>
      </w:r>
      <w:r w:rsidRPr="00C56897">
        <w:rPr>
          <w:rFonts w:ascii="Arial" w:eastAsia="Times New Roman" w:hAnsi="Arial" w:cs="Arial"/>
          <w:color w:val="000000"/>
          <w:sz w:val="22"/>
          <w:szCs w:val="22"/>
        </w:rPr>
        <w:t xml:space="preserve"> available in 100mm and 130mm</w:t>
      </w:r>
      <w:r w:rsidR="00390441" w:rsidRPr="00C56897">
        <w:rPr>
          <w:rFonts w:ascii="Arial" w:eastAsia="Times New Roman" w:hAnsi="Arial" w:cs="Arial"/>
          <w:color w:val="000000"/>
          <w:sz w:val="22"/>
          <w:szCs w:val="22"/>
        </w:rPr>
        <w:t xml:space="preserve"> diameter sizes</w:t>
      </w:r>
      <w:r w:rsidRPr="00C56897">
        <w:rPr>
          <w:rFonts w:ascii="Arial" w:eastAsia="Times New Roman" w:hAnsi="Arial" w:cs="Arial"/>
          <w:color w:val="000000"/>
          <w:sz w:val="22"/>
          <w:szCs w:val="22"/>
        </w:rPr>
        <w:t xml:space="preserve"> and sold as pairs with grilles</w:t>
      </w:r>
      <w:r w:rsidR="00BA1646">
        <w:rPr>
          <w:rFonts w:ascii="Arial" w:eastAsia="Times New Roman" w:hAnsi="Arial" w:cs="Arial"/>
          <w:color w:val="000000"/>
          <w:sz w:val="22"/>
          <w:szCs w:val="22"/>
        </w:rPr>
        <w:t>,</w:t>
      </w:r>
      <w:r w:rsidRPr="00C56897">
        <w:rPr>
          <w:rFonts w:ascii="Arial" w:eastAsia="Times New Roman" w:hAnsi="Arial" w:cs="Arial"/>
          <w:color w:val="000000"/>
          <w:sz w:val="22"/>
          <w:szCs w:val="22"/>
        </w:rPr>
        <w:t xml:space="preserve"> or in bulk with speakers and grilles separately </w:t>
      </w:r>
      <w:r w:rsidR="00390441" w:rsidRPr="00C56897">
        <w:rPr>
          <w:rFonts w:ascii="Arial" w:eastAsia="Times New Roman" w:hAnsi="Arial" w:cs="Arial"/>
          <w:color w:val="000000"/>
          <w:sz w:val="22"/>
          <w:szCs w:val="22"/>
        </w:rPr>
        <w:t xml:space="preserve">as needed </w:t>
      </w:r>
      <w:r w:rsidRPr="00C56897">
        <w:rPr>
          <w:rFonts w:ascii="Arial" w:eastAsia="Times New Roman" w:hAnsi="Arial" w:cs="Arial"/>
          <w:color w:val="000000"/>
          <w:sz w:val="22"/>
          <w:szCs w:val="22"/>
        </w:rPr>
        <w:t xml:space="preserve">for OE </w:t>
      </w:r>
      <w:r w:rsidR="00393970">
        <w:rPr>
          <w:rFonts w:ascii="Arial" w:eastAsia="Times New Roman" w:hAnsi="Arial" w:cs="Arial"/>
          <w:color w:val="000000"/>
          <w:sz w:val="22"/>
          <w:szCs w:val="22"/>
        </w:rPr>
        <w:t>installations</w:t>
      </w:r>
      <w:r w:rsidR="003916B3" w:rsidRPr="00C56897">
        <w:rPr>
          <w:rFonts w:ascii="Arial" w:hAnsi="Arial" w:cs="Arial"/>
          <w:sz w:val="22"/>
          <w:szCs w:val="22"/>
        </w:rPr>
        <w:t>.</w:t>
      </w:r>
    </w:p>
    <w:p w14:paraId="783018B3" w14:textId="716BB9D5" w:rsidR="0034668D" w:rsidRPr="00793597"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color w:val="000000"/>
          <w:sz w:val="22"/>
          <w:szCs w:val="22"/>
          <w:u w:val="none"/>
          <w:bdr w:val="none" w:sz="0" w:space="0" w:color="auto"/>
        </w:rPr>
      </w:pPr>
      <w:r w:rsidRPr="00C56897">
        <w:rPr>
          <w:rFonts w:ascii="Arial" w:hAnsi="Arial" w:cs="Arial"/>
          <w:color w:val="000000" w:themeColor="text1"/>
          <w:sz w:val="22"/>
          <w:szCs w:val="22"/>
        </w:rPr>
        <w:t xml:space="preserve">For more information, </w:t>
      </w:r>
      <w:r w:rsidR="00793597">
        <w:rPr>
          <w:rFonts w:ascii="Arial" w:hAnsi="Arial" w:cs="Arial"/>
          <w:color w:val="000000" w:themeColor="text1"/>
          <w:sz w:val="22"/>
          <w:szCs w:val="22"/>
        </w:rPr>
        <w:t xml:space="preserve">call </w:t>
      </w:r>
      <w:r w:rsidR="00793597" w:rsidRPr="004D4084">
        <w:rPr>
          <w:rFonts w:ascii="Arial" w:hAnsi="Arial" w:cs="Arial"/>
          <w:sz w:val="22"/>
          <w:szCs w:val="22"/>
        </w:rPr>
        <w:t>800-564-5066</w:t>
      </w:r>
      <w:r w:rsidRPr="00C56897">
        <w:rPr>
          <w:rFonts w:ascii="Arial" w:eastAsia="Times New Roman" w:hAnsi="Arial" w:cs="Arial"/>
          <w:color w:val="000000"/>
          <w:sz w:val="22"/>
          <w:szCs w:val="22"/>
          <w:bdr w:val="none" w:sz="0" w:space="0" w:color="auto"/>
        </w:rPr>
        <w:t xml:space="preserve"> </w:t>
      </w:r>
      <w:r w:rsidRPr="00C56897">
        <w:rPr>
          <w:rFonts w:ascii="Arial" w:hAnsi="Arial" w:cs="Arial"/>
          <w:color w:val="000000" w:themeColor="text1"/>
          <w:sz w:val="22"/>
          <w:szCs w:val="22"/>
        </w:rPr>
        <w:t xml:space="preserve">or contact: </w:t>
      </w:r>
      <w:hyperlink r:id="rId8" w:history="1">
        <w:r w:rsidRPr="00C56897">
          <w:rPr>
            <w:rStyle w:val="Hyperlink"/>
            <w:rFonts w:ascii="Arial" w:hAnsi="Arial" w:cs="Arial"/>
            <w:sz w:val="22"/>
            <w:szCs w:val="22"/>
          </w:rPr>
          <w:t>salessupport-us@continental.com</w:t>
        </w:r>
      </w:hyperlink>
    </w:p>
    <w:p w14:paraId="683082E9" w14:textId="77777777" w:rsidR="0034668D" w:rsidRDefault="0034668D" w:rsidP="0034668D">
      <w:pPr>
        <w:pStyle w:val="BodyA"/>
        <w:spacing w:line="360" w:lineRule="auto"/>
        <w:rPr>
          <w:rStyle w:val="None"/>
          <w:rFonts w:ascii="Arial" w:hAnsi="Arial" w:cs="Arial"/>
          <w:color w:val="000000" w:themeColor="text1"/>
          <w:sz w:val="20"/>
          <w:szCs w:val="20"/>
        </w:rPr>
      </w:pPr>
    </w:p>
    <w:p w14:paraId="433627DC" w14:textId="77777777" w:rsidR="00527DDE" w:rsidRPr="00527DDE" w:rsidRDefault="00527DDE" w:rsidP="00527DDE">
      <w:pPr>
        <w:rPr>
          <w:rFonts w:ascii="Arial" w:eastAsia="Times New Roman" w:hAnsi="Arial" w:cs="Arial"/>
          <w:color w:val="000000" w:themeColor="text1"/>
          <w:sz w:val="20"/>
          <w:szCs w:val="20"/>
        </w:rPr>
      </w:pPr>
      <w:bookmarkStart w:id="0" w:name="_Hlk26344757"/>
      <w:r w:rsidRPr="00527DDE">
        <w:rPr>
          <w:rFonts w:ascii="Arial" w:eastAsia="Times New Roman" w:hAnsi="Arial" w:cs="Arial"/>
          <w:sz w:val="20"/>
          <w:szCs w:val="20"/>
        </w:rPr>
        <w:t xml:space="preserve">Continental </w:t>
      </w:r>
      <w:r w:rsidRPr="00527DDE">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traffic and transportation. </w:t>
      </w:r>
      <w:r w:rsidRPr="00527DDE">
        <w:rPr>
          <w:rFonts w:ascii="Arial" w:eastAsia="Times New Roman" w:hAnsi="Arial" w:cs="Arial"/>
          <w:color w:val="000000" w:themeColor="text1"/>
          <w:sz w:val="20"/>
          <w:szCs w:val="20"/>
        </w:rPr>
        <w:t>In 2020, Continental generated sales of €37.7 billion and currently employs around 235,000 people in 58 countries and markets. In 2021, the company celebrates its 150th anniversary.</w:t>
      </w:r>
    </w:p>
    <w:p w14:paraId="7EAB977A" w14:textId="34F9300F" w:rsidR="00C51D6C" w:rsidRPr="008B709C" w:rsidRDefault="005E6F56" w:rsidP="008B709C">
      <w:pPr>
        <w:pStyle w:val="Boilerplate"/>
        <w:rPr>
          <w:rStyle w:val="None"/>
          <w:rFonts w:eastAsia="Times New Roman" w:cs="Arial"/>
          <w:szCs w:val="20"/>
          <w:lang w:val="en-US"/>
        </w:rPr>
      </w:pPr>
      <w:r w:rsidRPr="006C7387">
        <w:rPr>
          <w:rFonts w:eastAsia="Times New Roman" w:cs="Arial"/>
          <w:szCs w:val="20"/>
          <w:lang w:val="en-US"/>
        </w:rPr>
        <w:t xml:space="preserve">Continental offers a wide-ranging portfolio for off-highway applications which makes construction, agricultural and transport machinery and vehicles safer, more efficient, more </w:t>
      </w:r>
      <w:proofErr w:type="gramStart"/>
      <w:r w:rsidRPr="006C7387">
        <w:rPr>
          <w:rFonts w:eastAsia="Times New Roman" w:cs="Arial"/>
          <w:szCs w:val="20"/>
          <w:lang w:val="en-US"/>
        </w:rPr>
        <w:t>comfortable</w:t>
      </w:r>
      <w:proofErr w:type="gramEnd"/>
      <w:r w:rsidRPr="006C7387">
        <w:rPr>
          <w:rFonts w:eastAsia="Times New Roman" w:cs="Arial"/>
          <w:szCs w:val="20"/>
          <w:lang w:val="en-US"/>
        </w:rPr>
        <w:t xml:space="preserv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bookmarkEnd w:id="0"/>
    </w:p>
    <w:p w14:paraId="314F2C03" w14:textId="209141EF" w:rsidR="0034668D" w:rsidRPr="00C56897" w:rsidRDefault="0034668D" w:rsidP="0034668D">
      <w:pPr>
        <w:pStyle w:val="BodyA"/>
        <w:rPr>
          <w:rStyle w:val="None"/>
          <w:rFonts w:ascii="Arial" w:hAnsi="Arial" w:cs="Arial"/>
          <w:i/>
          <w:iCs/>
          <w:color w:val="000000" w:themeColor="text1"/>
          <w:sz w:val="22"/>
          <w:szCs w:val="22"/>
          <w:lang w:val="pt-PT"/>
        </w:rPr>
      </w:pPr>
      <w:r w:rsidRPr="00C56897">
        <w:rPr>
          <w:rStyle w:val="None"/>
          <w:rFonts w:ascii="Arial" w:hAnsi="Arial" w:cs="Arial"/>
          <w:i/>
          <w:iCs/>
          <w:color w:val="000000" w:themeColor="text1"/>
          <w:sz w:val="22"/>
          <w:szCs w:val="22"/>
          <w:lang w:val="pt-PT"/>
        </w:rPr>
        <w:t xml:space="preserve">Image file: </w:t>
      </w:r>
      <w:r w:rsidR="00C56897" w:rsidRPr="00C56897">
        <w:rPr>
          <w:rStyle w:val="None"/>
          <w:rFonts w:ascii="Arial" w:hAnsi="Arial" w:cs="Arial"/>
          <w:i/>
          <w:iCs/>
          <w:color w:val="000000" w:themeColor="text1"/>
          <w:sz w:val="22"/>
          <w:szCs w:val="22"/>
          <w:lang w:val="pt-PT"/>
        </w:rPr>
        <w:t>Contin</w:t>
      </w:r>
      <w:r w:rsidR="00BA1646">
        <w:rPr>
          <w:rStyle w:val="None"/>
          <w:rFonts w:ascii="Arial" w:hAnsi="Arial" w:cs="Arial"/>
          <w:i/>
          <w:iCs/>
          <w:color w:val="000000" w:themeColor="text1"/>
          <w:sz w:val="22"/>
          <w:szCs w:val="22"/>
          <w:lang w:val="pt-PT"/>
        </w:rPr>
        <w:t>en</w:t>
      </w:r>
      <w:r w:rsidR="00C56897" w:rsidRPr="00C56897">
        <w:rPr>
          <w:rStyle w:val="None"/>
          <w:rFonts w:ascii="Arial" w:hAnsi="Arial" w:cs="Arial"/>
          <w:i/>
          <w:iCs/>
          <w:color w:val="000000" w:themeColor="text1"/>
          <w:sz w:val="22"/>
          <w:szCs w:val="22"/>
          <w:lang w:val="pt-PT"/>
        </w:rPr>
        <w:t>tal-Radio-Speakers-Antenna-Gp.jpg</w:t>
      </w:r>
    </w:p>
    <w:p w14:paraId="03D1B99F" w14:textId="5D7EFF63" w:rsidR="00793597" w:rsidRPr="00793597" w:rsidRDefault="0034668D" w:rsidP="00793597">
      <w:pPr>
        <w:pStyle w:val="Header"/>
        <w:suppressAutoHyphens/>
        <w:rPr>
          <w:rStyle w:val="None"/>
          <w:i/>
          <w:iCs/>
          <w:color w:val="000000" w:themeColor="text1"/>
        </w:rPr>
      </w:pPr>
      <w:r w:rsidRPr="00C56897">
        <w:rPr>
          <w:rStyle w:val="None"/>
          <w:i/>
          <w:iCs/>
          <w:color w:val="000000" w:themeColor="text1"/>
        </w:rPr>
        <w:t xml:space="preserve">Caption: </w:t>
      </w:r>
      <w:r w:rsidR="00C56897" w:rsidRPr="00C56897">
        <w:rPr>
          <w:i/>
          <w:iCs/>
          <w:color w:val="000000" w:themeColor="text1"/>
        </w:rPr>
        <w:t xml:space="preserve">Continental expands radio line with advanced </w:t>
      </w:r>
      <w:r w:rsidR="00C56897" w:rsidRPr="00C56897">
        <w:rPr>
          <w:rFonts w:eastAsia="Times New Roman"/>
          <w:i/>
          <w:iCs/>
          <w:color w:val="000000" w:themeColor="text1"/>
        </w:rPr>
        <w:t>a</w:t>
      </w:r>
      <w:r w:rsidR="00C56897" w:rsidRPr="00C56897">
        <w:rPr>
          <w:i/>
          <w:iCs/>
          <w:color w:val="000000" w:themeColor="text1"/>
        </w:rPr>
        <w:t>nalog and CAN Radios, speakers, and antennas</w:t>
      </w:r>
      <w:r w:rsidR="00C56897">
        <w:rPr>
          <w:i/>
          <w:iCs/>
          <w:color w:val="000000" w:themeColor="text1"/>
        </w:rPr>
        <w:t>.</w:t>
      </w:r>
    </w:p>
    <w:p w14:paraId="40C974A4" w14:textId="77777777" w:rsidR="00793597" w:rsidRDefault="00793597" w:rsidP="0034668D">
      <w:pPr>
        <w:pStyle w:val="BodyA"/>
        <w:keepLines/>
        <w:suppressAutoHyphens/>
        <w:rPr>
          <w:rStyle w:val="None"/>
          <w:rFonts w:ascii="Arial" w:hAnsi="Arial" w:cs="Arial"/>
          <w:b/>
          <w:bCs/>
          <w:lang w:val="de-DE"/>
        </w:rPr>
      </w:pPr>
    </w:p>
    <w:p w14:paraId="664778F8" w14:textId="1FCAC3E2" w:rsidR="0034668D" w:rsidRPr="00D6075C" w:rsidRDefault="0034668D" w:rsidP="0034668D">
      <w:pPr>
        <w:pStyle w:val="BodyA"/>
        <w:keepLines/>
        <w:suppressAutoHyphens/>
        <w:rPr>
          <w:rStyle w:val="None"/>
          <w:rFonts w:ascii="Arial" w:hAnsi="Arial" w:cs="Arial"/>
          <w:b/>
          <w:bCs/>
          <w:lang w:val="de-DE"/>
        </w:rPr>
      </w:pPr>
      <w:r w:rsidRPr="00D6075C">
        <w:rPr>
          <w:rStyle w:val="None"/>
          <w:rFonts w:ascii="Arial" w:hAnsi="Arial" w:cs="Arial"/>
          <w:b/>
          <w:bCs/>
          <w:lang w:val="de-DE"/>
        </w:rPr>
        <w:t>Press Contact</w:t>
      </w:r>
    </w:p>
    <w:p w14:paraId="5EF8AFB6" w14:textId="77777777" w:rsidR="0034668D" w:rsidRPr="00A340C3" w:rsidRDefault="0034668D" w:rsidP="0034668D">
      <w:pPr>
        <w:pStyle w:val="BodyA"/>
        <w:keepLines/>
        <w:suppressAutoHyphens/>
        <w:rPr>
          <w:rStyle w:val="None"/>
          <w:rFonts w:ascii="Arial" w:hAnsi="Arial" w:cs="Arial"/>
          <w:lang w:val="de-DE"/>
        </w:rPr>
      </w:pPr>
      <w:r w:rsidRPr="00A340C3">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48251081" w14:textId="77777777" w:rsidR="00322DCF" w:rsidRDefault="00322DCF" w:rsidP="0034668D">
      <w:pPr>
        <w:pStyle w:val="BodyA"/>
        <w:suppressAutoHyphens/>
        <w:rPr>
          <w:rStyle w:val="None"/>
          <w:rFonts w:ascii="Arial" w:hAnsi="Arial" w:cs="Arial"/>
          <w:sz w:val="22"/>
          <w:szCs w:val="22"/>
          <w:shd w:val="clear" w:color="auto" w:fill="FFFFFF"/>
          <w:lang w:val="fr-FR"/>
        </w:rPr>
      </w:pPr>
    </w:p>
    <w:p w14:paraId="0579CF5C" w14:textId="062803C3" w:rsidR="0034668D" w:rsidRPr="00527DDE" w:rsidRDefault="0034668D" w:rsidP="0034668D">
      <w:pPr>
        <w:pStyle w:val="BodyA"/>
        <w:suppressAutoHyphens/>
        <w:rPr>
          <w:rStyle w:val="None"/>
          <w:rFonts w:ascii="Arial" w:hAnsi="Arial" w:cs="Arial"/>
          <w:sz w:val="22"/>
          <w:szCs w:val="22"/>
          <w:shd w:val="clear" w:color="auto" w:fill="FFFFFF"/>
        </w:rPr>
      </w:pPr>
      <w:r w:rsidRPr="00527DDE">
        <w:rPr>
          <w:rStyle w:val="None"/>
          <w:rFonts w:ascii="Arial" w:hAnsi="Arial" w:cs="Arial"/>
          <w:sz w:val="22"/>
          <w:szCs w:val="22"/>
          <w:shd w:val="clear" w:color="auto" w:fill="FFFFFF"/>
          <w:lang w:val="fr-FR"/>
        </w:rPr>
        <w:t>Anour</w:t>
      </w:r>
      <w:r w:rsidRPr="00527DDE">
        <w:rPr>
          <w:rStyle w:val="None"/>
          <w:rFonts w:ascii="Arial" w:hAnsi="Arial" w:cs="Arial"/>
          <w:sz w:val="22"/>
          <w:szCs w:val="22"/>
          <w:shd w:val="clear" w:color="auto" w:fill="FFFFFF"/>
        </w:rPr>
        <w:t xml:space="preserve">é </w:t>
      </w:r>
      <w:r w:rsidRPr="00527DDE">
        <w:rPr>
          <w:rStyle w:val="None"/>
          <w:rFonts w:ascii="Arial" w:hAnsi="Arial" w:cs="Arial"/>
          <w:sz w:val="22"/>
          <w:szCs w:val="22"/>
          <w:shd w:val="clear" w:color="auto" w:fill="FFFFFF"/>
          <w:lang w:val="nl-NL"/>
        </w:rPr>
        <w:t>V. Fenstermaker</w:t>
      </w:r>
    </w:p>
    <w:p w14:paraId="2D14A1AA" w14:textId="77777777" w:rsidR="0034668D" w:rsidRPr="00A340C3" w:rsidRDefault="0034668D" w:rsidP="0034668D">
      <w:pPr>
        <w:pStyle w:val="BodyAA"/>
        <w:suppressAutoHyphens/>
        <w:rPr>
          <w:rStyle w:val="None"/>
          <w:rFonts w:ascii="Arial" w:hAnsi="Arial" w:cs="Arial"/>
          <w:sz w:val="24"/>
          <w:szCs w:val="24"/>
          <w:shd w:val="clear" w:color="auto" w:fill="FFFFFF"/>
        </w:rPr>
      </w:pPr>
      <w:r w:rsidRPr="00A340C3">
        <w:rPr>
          <w:rStyle w:val="None"/>
          <w:rFonts w:ascii="Arial" w:hAnsi="Arial" w:cs="Arial"/>
          <w:shd w:val="clear" w:color="auto" w:fill="FFFFFF"/>
        </w:rPr>
        <w:t>Marketing Communications Manager</w:t>
      </w:r>
      <w:r w:rsidRPr="00A340C3">
        <w:rPr>
          <w:rStyle w:val="None"/>
          <w:rFonts w:ascii="Arial" w:hAnsi="Arial" w:cs="Arial"/>
        </w:rPr>
        <w:br/>
      </w:r>
      <w:r w:rsidRPr="00A340C3">
        <w:rPr>
          <w:rStyle w:val="None"/>
          <w:rFonts w:ascii="Arial" w:hAnsi="Arial" w:cs="Arial"/>
          <w:shd w:val="clear" w:color="auto" w:fill="FFFFFF"/>
        </w:rPr>
        <w:t>Continental</w:t>
      </w:r>
    </w:p>
    <w:p w14:paraId="0B8AB4CD" w14:textId="77777777" w:rsidR="0034668D" w:rsidRPr="00A340C3" w:rsidRDefault="0034668D" w:rsidP="0034668D">
      <w:pPr>
        <w:pStyle w:val="BodyAA"/>
        <w:suppressAutoHyphens/>
        <w:rPr>
          <w:rStyle w:val="None"/>
          <w:rFonts w:ascii="Arial" w:hAnsi="Arial" w:cs="Arial"/>
          <w:shd w:val="clear" w:color="auto" w:fill="FFFFFF"/>
        </w:rPr>
      </w:pPr>
      <w:r w:rsidRPr="00A340C3">
        <w:rPr>
          <w:rStyle w:val="None"/>
          <w:rFonts w:ascii="Arial" w:hAnsi="Arial" w:cs="Arial"/>
          <w:shd w:val="clear" w:color="auto" w:fill="FFFFFF"/>
        </w:rPr>
        <w:t>Vehicle Networking and Information (VNI) </w:t>
      </w:r>
    </w:p>
    <w:p w14:paraId="6346DF3B" w14:textId="77777777" w:rsidR="0034668D" w:rsidRPr="00A340C3" w:rsidRDefault="0034668D" w:rsidP="0034668D">
      <w:pPr>
        <w:pStyle w:val="BodyA"/>
        <w:suppressAutoHyphens/>
        <w:rPr>
          <w:rStyle w:val="None"/>
          <w:rFonts w:ascii="Arial" w:eastAsia="Times New Roman" w:hAnsi="Arial" w:cs="Arial"/>
        </w:rPr>
      </w:pPr>
      <w:r w:rsidRPr="00A340C3">
        <w:rPr>
          <w:rStyle w:val="None"/>
          <w:rFonts w:ascii="Arial" w:hAnsi="Arial" w:cs="Arial"/>
          <w:shd w:val="clear" w:color="auto" w:fill="FFFFFF"/>
        </w:rPr>
        <w:t>Commercial Vehicles and Services (CVS)</w:t>
      </w:r>
      <w:r w:rsidRPr="00A340C3">
        <w:rPr>
          <w:rStyle w:val="None"/>
          <w:rFonts w:ascii="Arial" w:eastAsia="Arial Unicode MS" w:hAnsi="Arial" w:cs="Arial"/>
        </w:rPr>
        <w:br/>
      </w:r>
      <w:r w:rsidRPr="00A340C3">
        <w:rPr>
          <w:rStyle w:val="None"/>
          <w:rFonts w:ascii="Arial" w:hAnsi="Arial" w:cs="Arial"/>
          <w:shd w:val="clear" w:color="auto" w:fill="FFFFFF"/>
        </w:rPr>
        <w:t>6755 Snowdrift Road, Allentown, PA 18106</w:t>
      </w:r>
      <w:r w:rsidRPr="00A340C3">
        <w:rPr>
          <w:rStyle w:val="None"/>
          <w:rFonts w:ascii="Arial" w:eastAsia="Arial Unicode MS" w:hAnsi="Arial" w:cs="Arial"/>
        </w:rPr>
        <w:br/>
      </w:r>
      <w:r w:rsidRPr="00A340C3">
        <w:rPr>
          <w:rStyle w:val="None"/>
          <w:rFonts w:ascii="Arial" w:hAnsi="Arial" w:cs="Arial"/>
          <w:shd w:val="clear" w:color="auto" w:fill="FFFFFF"/>
        </w:rPr>
        <w:t>Tel: (484) 705-1909 , Fax: (610) 289-1766</w:t>
      </w:r>
      <w:r w:rsidRPr="00A340C3">
        <w:rPr>
          <w:rStyle w:val="None"/>
          <w:rFonts w:ascii="Arial" w:eastAsia="Arial Unicode MS" w:hAnsi="Arial" w:cs="Arial"/>
        </w:rPr>
        <w:br/>
      </w:r>
      <w:r w:rsidRPr="00A340C3">
        <w:rPr>
          <w:rStyle w:val="None"/>
          <w:rFonts w:ascii="Arial" w:hAnsi="Arial" w:cs="Arial"/>
          <w:shd w:val="clear" w:color="auto" w:fill="FFFFFF"/>
        </w:rPr>
        <w:t>Email:</w:t>
      </w:r>
      <w:r w:rsidRPr="00A340C3">
        <w:rPr>
          <w:rStyle w:val="None"/>
          <w:rFonts w:ascii="Arial" w:hAnsi="Arial" w:cs="Arial"/>
        </w:rPr>
        <w:t xml:space="preserve"> </w:t>
      </w:r>
      <w:hyperlink r:id="rId9" w:history="1">
        <w:r w:rsidRPr="00A340C3">
          <w:rPr>
            <w:rStyle w:val="Hyperlink2"/>
          </w:rPr>
          <w:t>anoure.fenstermaker@continental.com</w:t>
        </w:r>
      </w:hyperlink>
    </w:p>
    <w:p w14:paraId="30EED491" w14:textId="77777777" w:rsidR="0034668D" w:rsidRPr="00A340C3" w:rsidRDefault="0034668D" w:rsidP="0034668D">
      <w:pPr>
        <w:pStyle w:val="BodyA"/>
        <w:suppressAutoHyphens/>
        <w:rPr>
          <w:rStyle w:val="None"/>
          <w:rFonts w:ascii="Arial" w:hAnsi="Arial" w:cs="Arial"/>
        </w:rPr>
      </w:pPr>
    </w:p>
    <w:p w14:paraId="4A3C034F" w14:textId="7A8528B3" w:rsidR="00940CD2" w:rsidRPr="00C00F01" w:rsidRDefault="00C00F01" w:rsidP="00C00F01">
      <w:pPr>
        <w:pStyle w:val="BodyA"/>
        <w:suppressAutoHyphens/>
        <w:rPr>
          <w:rFonts w:ascii="Arial" w:hAnsi="Arial" w:cs="Arial"/>
          <w:color w:val="000000" w:themeColor="text1"/>
          <w:sz w:val="18"/>
          <w:szCs w:val="18"/>
        </w:rPr>
      </w:pPr>
      <w:r w:rsidRPr="00C00F01">
        <w:rPr>
          <w:rStyle w:val="None"/>
          <w:rFonts w:ascii="Arial" w:hAnsi="Arial" w:cs="Arial"/>
          <w:color w:val="000000" w:themeColor="text1"/>
          <w:sz w:val="18"/>
          <w:szCs w:val="18"/>
        </w:rPr>
        <w:t>17</w:t>
      </w:r>
      <w:r w:rsidR="00BF532B">
        <w:rPr>
          <w:rStyle w:val="None"/>
          <w:rFonts w:ascii="Arial" w:hAnsi="Arial" w:cs="Arial"/>
          <w:color w:val="000000" w:themeColor="text1"/>
          <w:sz w:val="18"/>
          <w:szCs w:val="18"/>
        </w:rPr>
        <w:t>5</w:t>
      </w:r>
      <w:r w:rsidR="0034668D" w:rsidRPr="00C00F01">
        <w:rPr>
          <w:rStyle w:val="None"/>
          <w:rFonts w:ascii="Arial" w:hAnsi="Arial" w:cs="Arial"/>
          <w:color w:val="000000" w:themeColor="text1"/>
          <w:sz w:val="18"/>
          <w:szCs w:val="18"/>
        </w:rPr>
        <w:t>-21/CO692</w:t>
      </w:r>
      <w:r w:rsidR="00D01BA3" w:rsidRPr="00C00F01">
        <w:rPr>
          <w:rStyle w:val="None"/>
          <w:rFonts w:ascii="Arial" w:hAnsi="Arial" w:cs="Arial"/>
          <w:color w:val="000000" w:themeColor="text1"/>
          <w:sz w:val="18"/>
          <w:szCs w:val="18"/>
        </w:rPr>
        <w:t>7</w:t>
      </w:r>
    </w:p>
    <w:sectPr w:rsidR="00940CD2" w:rsidRPr="00C00F01">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3395" w14:textId="77777777" w:rsidR="00977461" w:rsidRDefault="00977461">
      <w:r>
        <w:separator/>
      </w:r>
    </w:p>
  </w:endnote>
  <w:endnote w:type="continuationSeparator" w:id="0">
    <w:p w14:paraId="05C96E41" w14:textId="77777777" w:rsidR="00977461" w:rsidRDefault="0097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7CDF" w14:textId="77777777" w:rsidR="00FE4CAF" w:rsidRDefault="00977461">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4A56" w14:textId="77777777" w:rsidR="00977461" w:rsidRDefault="00977461">
      <w:r>
        <w:separator/>
      </w:r>
    </w:p>
  </w:footnote>
  <w:footnote w:type="continuationSeparator" w:id="0">
    <w:p w14:paraId="0BF06A6A" w14:textId="77777777" w:rsidR="00977461" w:rsidRDefault="0097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A6CA5"/>
    <w:multiLevelType w:val="hybridMultilevel"/>
    <w:tmpl w:val="A670999E"/>
    <w:lvl w:ilvl="0" w:tplc="B0E02364">
      <w:start w:val="1"/>
      <w:numFmt w:val="bullet"/>
      <w:lvlText w:val="-"/>
      <w:lvlJc w:val="left"/>
      <w:pPr>
        <w:tabs>
          <w:tab w:val="num" w:pos="720"/>
        </w:tabs>
        <w:ind w:left="720" w:hanging="360"/>
      </w:pPr>
      <w:rPr>
        <w:rFonts w:ascii="Times New Roman" w:hAnsi="Times New Roman" w:hint="default"/>
      </w:rPr>
    </w:lvl>
    <w:lvl w:ilvl="1" w:tplc="11F095FE" w:tentative="1">
      <w:start w:val="1"/>
      <w:numFmt w:val="bullet"/>
      <w:lvlText w:val="-"/>
      <w:lvlJc w:val="left"/>
      <w:pPr>
        <w:tabs>
          <w:tab w:val="num" w:pos="1440"/>
        </w:tabs>
        <w:ind w:left="1440" w:hanging="360"/>
      </w:pPr>
      <w:rPr>
        <w:rFonts w:ascii="Times New Roman" w:hAnsi="Times New Roman" w:hint="default"/>
      </w:rPr>
    </w:lvl>
    <w:lvl w:ilvl="2" w:tplc="A9466AF0" w:tentative="1">
      <w:start w:val="1"/>
      <w:numFmt w:val="bullet"/>
      <w:lvlText w:val="-"/>
      <w:lvlJc w:val="left"/>
      <w:pPr>
        <w:tabs>
          <w:tab w:val="num" w:pos="2160"/>
        </w:tabs>
        <w:ind w:left="2160" w:hanging="360"/>
      </w:pPr>
      <w:rPr>
        <w:rFonts w:ascii="Times New Roman" w:hAnsi="Times New Roman" w:hint="default"/>
      </w:rPr>
    </w:lvl>
    <w:lvl w:ilvl="3" w:tplc="DE5ACC4A" w:tentative="1">
      <w:start w:val="1"/>
      <w:numFmt w:val="bullet"/>
      <w:lvlText w:val="-"/>
      <w:lvlJc w:val="left"/>
      <w:pPr>
        <w:tabs>
          <w:tab w:val="num" w:pos="2880"/>
        </w:tabs>
        <w:ind w:left="2880" w:hanging="360"/>
      </w:pPr>
      <w:rPr>
        <w:rFonts w:ascii="Times New Roman" w:hAnsi="Times New Roman" w:hint="default"/>
      </w:rPr>
    </w:lvl>
    <w:lvl w:ilvl="4" w:tplc="B53C424E" w:tentative="1">
      <w:start w:val="1"/>
      <w:numFmt w:val="bullet"/>
      <w:lvlText w:val="-"/>
      <w:lvlJc w:val="left"/>
      <w:pPr>
        <w:tabs>
          <w:tab w:val="num" w:pos="3600"/>
        </w:tabs>
        <w:ind w:left="3600" w:hanging="360"/>
      </w:pPr>
      <w:rPr>
        <w:rFonts w:ascii="Times New Roman" w:hAnsi="Times New Roman" w:hint="default"/>
      </w:rPr>
    </w:lvl>
    <w:lvl w:ilvl="5" w:tplc="39365582" w:tentative="1">
      <w:start w:val="1"/>
      <w:numFmt w:val="bullet"/>
      <w:lvlText w:val="-"/>
      <w:lvlJc w:val="left"/>
      <w:pPr>
        <w:tabs>
          <w:tab w:val="num" w:pos="4320"/>
        </w:tabs>
        <w:ind w:left="4320" w:hanging="360"/>
      </w:pPr>
      <w:rPr>
        <w:rFonts w:ascii="Times New Roman" w:hAnsi="Times New Roman" w:hint="default"/>
      </w:rPr>
    </w:lvl>
    <w:lvl w:ilvl="6" w:tplc="E03C22D0" w:tentative="1">
      <w:start w:val="1"/>
      <w:numFmt w:val="bullet"/>
      <w:lvlText w:val="-"/>
      <w:lvlJc w:val="left"/>
      <w:pPr>
        <w:tabs>
          <w:tab w:val="num" w:pos="5040"/>
        </w:tabs>
        <w:ind w:left="5040" w:hanging="360"/>
      </w:pPr>
      <w:rPr>
        <w:rFonts w:ascii="Times New Roman" w:hAnsi="Times New Roman" w:hint="default"/>
      </w:rPr>
    </w:lvl>
    <w:lvl w:ilvl="7" w:tplc="D09224A0" w:tentative="1">
      <w:start w:val="1"/>
      <w:numFmt w:val="bullet"/>
      <w:lvlText w:val="-"/>
      <w:lvlJc w:val="left"/>
      <w:pPr>
        <w:tabs>
          <w:tab w:val="num" w:pos="5760"/>
        </w:tabs>
        <w:ind w:left="5760" w:hanging="360"/>
      </w:pPr>
      <w:rPr>
        <w:rFonts w:ascii="Times New Roman" w:hAnsi="Times New Roman" w:hint="default"/>
      </w:rPr>
    </w:lvl>
    <w:lvl w:ilvl="8" w:tplc="92F8DF8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B60C2"/>
    <w:rsid w:val="000C18C2"/>
    <w:rsid w:val="000F04B5"/>
    <w:rsid w:val="000F18DC"/>
    <w:rsid w:val="00110F44"/>
    <w:rsid w:val="00187283"/>
    <w:rsid w:val="001B6E41"/>
    <w:rsid w:val="00211B52"/>
    <w:rsid w:val="0022040F"/>
    <w:rsid w:val="002A0802"/>
    <w:rsid w:val="00312934"/>
    <w:rsid w:val="00322DCF"/>
    <w:rsid w:val="003336CF"/>
    <w:rsid w:val="0034668D"/>
    <w:rsid w:val="00390441"/>
    <w:rsid w:val="003916B3"/>
    <w:rsid w:val="00393970"/>
    <w:rsid w:val="003A1F31"/>
    <w:rsid w:val="003D5122"/>
    <w:rsid w:val="00454106"/>
    <w:rsid w:val="004746F7"/>
    <w:rsid w:val="00475CB8"/>
    <w:rsid w:val="00477CBE"/>
    <w:rsid w:val="0048657F"/>
    <w:rsid w:val="0049504F"/>
    <w:rsid w:val="004C224F"/>
    <w:rsid w:val="004C6B77"/>
    <w:rsid w:val="00511178"/>
    <w:rsid w:val="00527DDE"/>
    <w:rsid w:val="00550F8A"/>
    <w:rsid w:val="00577121"/>
    <w:rsid w:val="005979B7"/>
    <w:rsid w:val="005D6F22"/>
    <w:rsid w:val="005E6F56"/>
    <w:rsid w:val="0062100A"/>
    <w:rsid w:val="00640469"/>
    <w:rsid w:val="00687A1D"/>
    <w:rsid w:val="006A2D7D"/>
    <w:rsid w:val="006D4F55"/>
    <w:rsid w:val="006F70F7"/>
    <w:rsid w:val="00703C1D"/>
    <w:rsid w:val="007144DE"/>
    <w:rsid w:val="00786C0F"/>
    <w:rsid w:val="00793597"/>
    <w:rsid w:val="0079535D"/>
    <w:rsid w:val="0083287E"/>
    <w:rsid w:val="00837ED1"/>
    <w:rsid w:val="00860B3A"/>
    <w:rsid w:val="00880437"/>
    <w:rsid w:val="0089170C"/>
    <w:rsid w:val="00896BCF"/>
    <w:rsid w:val="008B3518"/>
    <w:rsid w:val="008B709C"/>
    <w:rsid w:val="009164F8"/>
    <w:rsid w:val="00940CD2"/>
    <w:rsid w:val="00960305"/>
    <w:rsid w:val="00977461"/>
    <w:rsid w:val="009E3307"/>
    <w:rsid w:val="00A23B71"/>
    <w:rsid w:val="00AB08CC"/>
    <w:rsid w:val="00B22899"/>
    <w:rsid w:val="00B57706"/>
    <w:rsid w:val="00B741D7"/>
    <w:rsid w:val="00BA1646"/>
    <w:rsid w:val="00BC4139"/>
    <w:rsid w:val="00BD103F"/>
    <w:rsid w:val="00BF532B"/>
    <w:rsid w:val="00C00F01"/>
    <w:rsid w:val="00C51D6C"/>
    <w:rsid w:val="00C56897"/>
    <w:rsid w:val="00C92AC3"/>
    <w:rsid w:val="00CC6AB8"/>
    <w:rsid w:val="00CD4D1D"/>
    <w:rsid w:val="00D01BA3"/>
    <w:rsid w:val="00D41C88"/>
    <w:rsid w:val="00D80546"/>
    <w:rsid w:val="00D82530"/>
    <w:rsid w:val="00D84A5F"/>
    <w:rsid w:val="00D92ADC"/>
    <w:rsid w:val="00DA27D2"/>
    <w:rsid w:val="00DC5E30"/>
    <w:rsid w:val="00DE2854"/>
    <w:rsid w:val="00DE56D4"/>
    <w:rsid w:val="00E273B4"/>
    <w:rsid w:val="00E52E6D"/>
    <w:rsid w:val="00E93F0A"/>
    <w:rsid w:val="00EC2361"/>
    <w:rsid w:val="00F60FC5"/>
    <w:rsid w:val="00F64AD4"/>
    <w:rsid w:val="00F8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8D"/>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46534">
      <w:bodyDiv w:val="1"/>
      <w:marLeft w:val="0"/>
      <w:marRight w:val="0"/>
      <w:marTop w:val="0"/>
      <w:marBottom w:val="0"/>
      <w:divBdr>
        <w:top w:val="none" w:sz="0" w:space="0" w:color="auto"/>
        <w:left w:val="none" w:sz="0" w:space="0" w:color="auto"/>
        <w:bottom w:val="none" w:sz="0" w:space="0" w:color="auto"/>
        <w:right w:val="none" w:sz="0" w:space="0" w:color="auto"/>
      </w:divBdr>
      <w:divsChild>
        <w:div w:id="841119096">
          <w:marLeft w:val="274"/>
          <w:marRight w:val="0"/>
          <w:marTop w:val="0"/>
          <w:marBottom w:val="0"/>
          <w:divBdr>
            <w:top w:val="none" w:sz="0" w:space="0" w:color="auto"/>
            <w:left w:val="none" w:sz="0" w:space="0" w:color="auto"/>
            <w:bottom w:val="none" w:sz="0" w:space="0" w:color="auto"/>
            <w:right w:val="none" w:sz="0" w:space="0" w:color="auto"/>
          </w:divBdr>
        </w:div>
      </w:divsChild>
    </w:div>
    <w:div w:id="599339665">
      <w:bodyDiv w:val="1"/>
      <w:marLeft w:val="0"/>
      <w:marRight w:val="0"/>
      <w:marTop w:val="0"/>
      <w:marBottom w:val="0"/>
      <w:divBdr>
        <w:top w:val="none" w:sz="0" w:space="0" w:color="auto"/>
        <w:left w:val="none" w:sz="0" w:space="0" w:color="auto"/>
        <w:bottom w:val="none" w:sz="0" w:space="0" w:color="auto"/>
        <w:right w:val="none" w:sz="0" w:space="0" w:color="auto"/>
      </w:divBdr>
      <w:divsChild>
        <w:div w:id="21179407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3</cp:revision>
  <cp:lastPrinted>2021-05-20T16:34:00Z</cp:lastPrinted>
  <dcterms:created xsi:type="dcterms:W3CDTF">2021-06-17T15:11:00Z</dcterms:created>
  <dcterms:modified xsi:type="dcterms:W3CDTF">2021-06-22T19:59:00Z</dcterms:modified>
</cp:coreProperties>
</file>