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E2B84BD" w:rsidR="00104772" w:rsidRPr="00E378F3" w:rsidRDefault="00104772" w:rsidP="00AB08CC">
      <w:pPr>
        <w:pStyle w:val="Header"/>
        <w:suppressAutoHyphens/>
        <w:rPr>
          <w:b/>
          <w:color w:val="FF0000"/>
          <w:sz w:val="36"/>
          <w:szCs w:val="36"/>
        </w:rPr>
      </w:pPr>
    </w:p>
    <w:p w14:paraId="7BBEF371" w14:textId="77777777" w:rsidR="008361F8" w:rsidRPr="00E378F3" w:rsidRDefault="008361F8" w:rsidP="00AB08CC">
      <w:pPr>
        <w:pStyle w:val="Header"/>
        <w:suppressAutoHyphens/>
        <w:rPr>
          <w:b/>
          <w:color w:val="FF0000"/>
          <w:sz w:val="36"/>
          <w:szCs w:val="36"/>
        </w:rPr>
      </w:pPr>
    </w:p>
    <w:p w14:paraId="5AFD3B25" w14:textId="794196B1" w:rsidR="007027C7" w:rsidRPr="00E378F3" w:rsidRDefault="0034668D" w:rsidP="007027C7">
      <w:pPr>
        <w:pStyle w:val="Header"/>
        <w:suppressAutoHyphens/>
        <w:rPr>
          <w:b/>
          <w:color w:val="000000" w:themeColor="text1"/>
          <w:sz w:val="36"/>
          <w:szCs w:val="36"/>
        </w:rPr>
      </w:pPr>
      <w:r w:rsidRPr="00E378F3">
        <w:rPr>
          <w:noProof/>
          <w:lang w:eastAsia="de-DE"/>
        </w:rPr>
        <w:drawing>
          <wp:anchor distT="0" distB="0" distL="114300" distR="114300" simplePos="0" relativeHeight="251660288" behindDoc="0" locked="0" layoutInCell="1" allowOverlap="1" wp14:anchorId="32EAA067" wp14:editId="69074742">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378F3">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509EFEC7" w14:textId="7F027D2E" w:rsidR="002F0BB2" w:rsidRPr="005453E7" w:rsidRDefault="000B285A" w:rsidP="002F0BB2">
      <w:pPr>
        <w:pStyle w:val="01-Headline"/>
        <w:rPr>
          <w:rFonts w:cs="Arial"/>
          <w:b w:val="0"/>
          <w:color w:val="000000" w:themeColor="text1"/>
          <w:szCs w:val="36"/>
        </w:rPr>
      </w:pPr>
      <w:r w:rsidRPr="00E378F3">
        <w:t xml:space="preserve">Continental ClearContact </w:t>
      </w:r>
      <w:r w:rsidR="009F7620" w:rsidRPr="00E378F3">
        <w:t>Ma</w:t>
      </w:r>
      <w:r w:rsidR="00E378F3" w:rsidRPr="00E378F3">
        <w:t>ximizes</w:t>
      </w:r>
      <w:r w:rsidRPr="00E378F3">
        <w:t xml:space="preserve"> Wiper Blade </w:t>
      </w:r>
      <w:r w:rsidR="00E378F3" w:rsidRPr="00E378F3">
        <w:t>Profitability with</w:t>
      </w:r>
      <w:r w:rsidR="00455654" w:rsidRPr="00455654">
        <w:t xml:space="preserve"> </w:t>
      </w:r>
      <w:r w:rsidR="00455654" w:rsidRPr="00E378F3">
        <w:t xml:space="preserve">Minimum </w:t>
      </w:r>
      <w:r w:rsidR="00455654">
        <w:t>I</w:t>
      </w:r>
      <w:r w:rsidR="00455654" w:rsidRPr="00E378F3">
        <w:t>nventory</w:t>
      </w:r>
      <w:r w:rsidR="00455654">
        <w:t>,</w:t>
      </w:r>
      <w:r w:rsidR="009F7620" w:rsidRPr="00E378F3">
        <w:t xml:space="preserve"> Easy Install</w:t>
      </w:r>
    </w:p>
    <w:p w14:paraId="5127CC42" w14:textId="77777777" w:rsidR="000B285A" w:rsidRPr="00E378F3" w:rsidRDefault="00B83A96" w:rsidP="000B285A">
      <w:pPr>
        <w:pStyle w:val="BodyA"/>
        <w:ind w:left="180" w:hanging="180"/>
        <w:rPr>
          <w:rFonts w:ascii="Arial" w:hAnsi="Arial" w:cs="Arial"/>
          <w:b/>
          <w:bCs/>
          <w:color w:val="000000" w:themeColor="text1"/>
          <w:sz w:val="22"/>
          <w:szCs w:val="22"/>
        </w:rPr>
      </w:pPr>
      <w:r w:rsidRPr="00E378F3">
        <w:rPr>
          <w:rFonts w:ascii="Arial" w:hAnsi="Arial" w:cs="Arial"/>
          <w:b/>
          <w:bCs/>
          <w:color w:val="000000" w:themeColor="text1"/>
          <w:sz w:val="22"/>
          <w:szCs w:val="22"/>
        </w:rPr>
        <w:t xml:space="preserve">• </w:t>
      </w:r>
      <w:r w:rsidR="000B285A" w:rsidRPr="00E378F3">
        <w:rPr>
          <w:rFonts w:ascii="Arial" w:hAnsi="Arial" w:cs="Arial"/>
          <w:b/>
          <w:bCs/>
          <w:color w:val="000000" w:themeColor="text1"/>
          <w:sz w:val="22"/>
          <w:szCs w:val="22"/>
        </w:rPr>
        <w:t>Ready to install right out of the box</w:t>
      </w:r>
    </w:p>
    <w:p w14:paraId="03835282" w14:textId="0BFD197D" w:rsidR="00B83A96" w:rsidRPr="00E378F3" w:rsidRDefault="000B285A" w:rsidP="000B285A">
      <w:pPr>
        <w:pStyle w:val="BodyA"/>
        <w:ind w:left="180" w:hanging="180"/>
        <w:rPr>
          <w:rFonts w:ascii="Arial" w:hAnsi="Arial" w:cs="Arial"/>
          <w:b/>
          <w:bCs/>
          <w:color w:val="000000" w:themeColor="text1"/>
          <w:sz w:val="22"/>
          <w:szCs w:val="22"/>
        </w:rPr>
      </w:pPr>
      <w:r w:rsidRPr="00E378F3">
        <w:rPr>
          <w:rFonts w:ascii="Arial" w:hAnsi="Arial" w:cs="Arial"/>
          <w:b/>
          <w:bCs/>
          <w:color w:val="000000" w:themeColor="text1"/>
          <w:sz w:val="22"/>
          <w:szCs w:val="22"/>
        </w:rPr>
        <w:t xml:space="preserve">• </w:t>
      </w:r>
      <w:r w:rsidR="00455654">
        <w:rPr>
          <w:rFonts w:ascii="Arial" w:hAnsi="Arial" w:cs="Arial"/>
          <w:b/>
          <w:bCs/>
          <w:color w:val="000000" w:themeColor="text1"/>
          <w:sz w:val="22"/>
          <w:szCs w:val="22"/>
        </w:rPr>
        <w:t>Application-specific design</w:t>
      </w:r>
      <w:r w:rsidR="00F54589" w:rsidRPr="00E378F3">
        <w:rPr>
          <w:rFonts w:ascii="Arial" w:hAnsi="Arial" w:cs="Arial"/>
          <w:b/>
          <w:bCs/>
          <w:color w:val="000000" w:themeColor="text1"/>
          <w:sz w:val="22"/>
          <w:szCs w:val="22"/>
        </w:rPr>
        <w:t xml:space="preserve"> </w:t>
      </w:r>
      <w:r w:rsidRPr="00E378F3">
        <w:rPr>
          <w:rFonts w:ascii="Arial" w:hAnsi="Arial" w:cs="Arial"/>
          <w:b/>
          <w:bCs/>
          <w:color w:val="000000" w:themeColor="text1"/>
          <w:sz w:val="22"/>
          <w:szCs w:val="22"/>
        </w:rPr>
        <w:t>for fast, one-step installation</w:t>
      </w:r>
    </w:p>
    <w:p w14:paraId="77667214" w14:textId="325AD930" w:rsidR="00E4496B" w:rsidRPr="00E378F3" w:rsidRDefault="00B83A96" w:rsidP="001F13EB">
      <w:pPr>
        <w:pStyle w:val="02-Bullet"/>
        <w:rPr>
          <w:rFonts w:cs="Arial"/>
          <w:bCs/>
          <w:color w:val="000000" w:themeColor="text1"/>
          <w:szCs w:val="22"/>
          <w:lang w:val="en-US"/>
        </w:rPr>
      </w:pPr>
      <w:r w:rsidRPr="00E378F3">
        <w:rPr>
          <w:rFonts w:cs="Arial"/>
          <w:bCs/>
          <w:color w:val="000000" w:themeColor="text1"/>
          <w:szCs w:val="22"/>
          <w:lang w:val="en-US"/>
        </w:rPr>
        <w:t xml:space="preserve">• </w:t>
      </w:r>
      <w:r w:rsidR="000B285A" w:rsidRPr="00E378F3">
        <w:rPr>
          <w:rFonts w:cs="Arial"/>
          <w:bCs/>
          <w:color w:val="000000" w:themeColor="text1"/>
          <w:szCs w:val="22"/>
          <w:lang w:val="en-US"/>
        </w:rPr>
        <w:t>Lean inventory covers over 94% of cars and light trucks</w:t>
      </w:r>
    </w:p>
    <w:p w14:paraId="4D65DAE5" w14:textId="1BFF4DF2" w:rsidR="00F54589" w:rsidRPr="00E378F3" w:rsidRDefault="009D10A4" w:rsidP="0069523F">
      <w:pPr>
        <w:spacing w:line="360" w:lineRule="auto"/>
        <w:rPr>
          <w:rFonts w:ascii="Arial" w:eastAsiaTheme="minorHAnsi" w:hAnsi="Arial" w:cs="Arial"/>
          <w:color w:val="000000" w:themeColor="text1"/>
          <w:sz w:val="22"/>
          <w:szCs w:val="22"/>
        </w:rPr>
      </w:pPr>
      <w:r w:rsidRPr="00E378F3">
        <w:rPr>
          <w:rFonts w:ascii="Arial" w:hAnsi="Arial" w:cs="Arial"/>
          <w:sz w:val="22"/>
          <w:szCs w:val="22"/>
        </w:rPr>
        <w:t>Allentown, PA</w:t>
      </w:r>
      <w:r w:rsidR="00B83A96" w:rsidRPr="00E378F3">
        <w:rPr>
          <w:rFonts w:ascii="Arial" w:hAnsi="Arial" w:cs="Arial"/>
          <w:sz w:val="22"/>
          <w:szCs w:val="22"/>
        </w:rPr>
        <w:t xml:space="preserve"> </w:t>
      </w:r>
      <w:r w:rsidR="00F65C9D" w:rsidRPr="00E378F3">
        <w:rPr>
          <w:rFonts w:ascii="Arial" w:hAnsi="Arial" w:cs="Arial"/>
          <w:sz w:val="22"/>
          <w:szCs w:val="22"/>
        </w:rPr>
        <w:t>November 2</w:t>
      </w:r>
      <w:r w:rsidR="00E4496B" w:rsidRPr="00E378F3">
        <w:rPr>
          <w:rFonts w:ascii="Arial" w:hAnsi="Arial" w:cs="Arial"/>
          <w:sz w:val="22"/>
          <w:szCs w:val="22"/>
        </w:rPr>
        <w:t>,</w:t>
      </w:r>
      <w:r w:rsidR="00D25CA8" w:rsidRPr="00E378F3">
        <w:rPr>
          <w:rFonts w:ascii="Arial" w:hAnsi="Arial" w:cs="Arial"/>
          <w:sz w:val="22"/>
          <w:szCs w:val="22"/>
        </w:rPr>
        <w:t xml:space="preserve"> </w:t>
      </w:r>
      <w:r w:rsidRPr="00E378F3">
        <w:rPr>
          <w:rFonts w:ascii="Arial" w:hAnsi="Arial" w:cs="Arial"/>
          <w:sz w:val="22"/>
          <w:szCs w:val="22"/>
        </w:rPr>
        <w:t xml:space="preserve">2021 - </w:t>
      </w:r>
      <w:r w:rsidR="00E4496B" w:rsidRPr="00E378F3">
        <w:rPr>
          <w:rFonts w:ascii="Arial" w:hAnsi="Arial" w:cs="Arial"/>
          <w:color w:val="000000" w:themeColor="text1"/>
          <w:sz w:val="22"/>
          <w:szCs w:val="22"/>
        </w:rPr>
        <w:t xml:space="preserve">Continental, </w:t>
      </w:r>
      <w:r w:rsidR="000B285A" w:rsidRPr="00E378F3">
        <w:rPr>
          <w:rFonts w:ascii="Arial" w:hAnsi="Arial" w:cs="Arial"/>
          <w:color w:val="000000" w:themeColor="text1"/>
          <w:sz w:val="22"/>
          <w:szCs w:val="22"/>
        </w:rPr>
        <w:t xml:space="preserve">a leading global supplier of systems, components, and tires to automobile and truck manufacturers, offers </w:t>
      </w:r>
      <w:r w:rsidR="009F7620" w:rsidRPr="00E378F3">
        <w:rPr>
          <w:rFonts w:ascii="Arial" w:hAnsi="Arial" w:cs="Arial"/>
          <w:color w:val="000000" w:themeColor="text1"/>
          <w:sz w:val="22"/>
          <w:szCs w:val="22"/>
        </w:rPr>
        <w:t>an</w:t>
      </w:r>
      <w:r w:rsidR="000B285A" w:rsidRPr="00E378F3">
        <w:rPr>
          <w:rFonts w:ascii="Arial" w:hAnsi="Arial" w:cs="Arial"/>
          <w:color w:val="000000" w:themeColor="text1"/>
          <w:sz w:val="22"/>
          <w:szCs w:val="22"/>
        </w:rPr>
        <w:t xml:space="preserve"> exc</w:t>
      </w:r>
      <w:r w:rsidR="009F7620" w:rsidRPr="00E378F3">
        <w:rPr>
          <w:rFonts w:ascii="Arial" w:hAnsi="Arial" w:cs="Arial"/>
          <w:color w:val="000000" w:themeColor="text1"/>
          <w:sz w:val="22"/>
          <w:szCs w:val="22"/>
        </w:rPr>
        <w:t>e</w:t>
      </w:r>
      <w:r w:rsidR="000B285A" w:rsidRPr="00E378F3">
        <w:rPr>
          <w:rFonts w:ascii="Arial" w:hAnsi="Arial" w:cs="Arial"/>
          <w:color w:val="000000" w:themeColor="text1"/>
          <w:sz w:val="22"/>
          <w:szCs w:val="22"/>
        </w:rPr>
        <w:t xml:space="preserve">ptional </w:t>
      </w:r>
      <w:r w:rsidR="009F7620" w:rsidRPr="00E378F3">
        <w:rPr>
          <w:rFonts w:ascii="Arial" w:hAnsi="Arial" w:cs="Arial"/>
          <w:color w:val="000000" w:themeColor="text1"/>
          <w:sz w:val="22"/>
          <w:szCs w:val="22"/>
        </w:rPr>
        <w:t>wiper blade program</w:t>
      </w:r>
      <w:r w:rsidR="00455654">
        <w:rPr>
          <w:rFonts w:ascii="Arial" w:hAnsi="Arial" w:cs="Arial"/>
          <w:color w:val="000000" w:themeColor="text1"/>
          <w:sz w:val="22"/>
          <w:szCs w:val="22"/>
        </w:rPr>
        <w:t xml:space="preserve"> designed</w:t>
      </w:r>
      <w:r w:rsidR="009F7620" w:rsidRPr="00E378F3">
        <w:rPr>
          <w:rFonts w:ascii="Arial" w:hAnsi="Arial" w:cs="Arial"/>
          <w:color w:val="000000" w:themeColor="text1"/>
          <w:sz w:val="22"/>
          <w:szCs w:val="22"/>
        </w:rPr>
        <w:t xml:space="preserve"> for professional technicians that </w:t>
      </w:r>
      <w:r w:rsidR="00B5445D" w:rsidRPr="00E378F3">
        <w:rPr>
          <w:rFonts w:ascii="Arial" w:hAnsi="Arial" w:cs="Arial"/>
          <w:color w:val="000000" w:themeColor="text1"/>
          <w:sz w:val="22"/>
          <w:szCs w:val="22"/>
        </w:rPr>
        <w:t>offers</w:t>
      </w:r>
      <w:r w:rsidR="009F7620" w:rsidRPr="00E378F3">
        <w:rPr>
          <w:rFonts w:ascii="Arial" w:hAnsi="Arial" w:cs="Arial"/>
          <w:color w:val="000000" w:themeColor="text1"/>
          <w:sz w:val="22"/>
          <w:szCs w:val="22"/>
        </w:rPr>
        <w:t xml:space="preserve"> quick and easy OE fit and trouble-free inventory. </w:t>
      </w:r>
      <w:r w:rsidR="009F7620" w:rsidRPr="00E378F3">
        <w:rPr>
          <w:rFonts w:ascii="Arial" w:eastAsiaTheme="minorHAnsi" w:hAnsi="Arial" w:cs="Arial"/>
          <w:color w:val="000000" w:themeColor="text1"/>
          <w:sz w:val="22"/>
          <w:szCs w:val="22"/>
        </w:rPr>
        <w:t>ClearContact</w:t>
      </w:r>
      <w:r w:rsidR="00B5445D" w:rsidRPr="00E378F3">
        <w:rPr>
          <w:rFonts w:ascii="Arial" w:eastAsiaTheme="minorHAnsi" w:hAnsi="Arial" w:cs="Arial"/>
          <w:color w:val="000000" w:themeColor="text1"/>
          <w:sz w:val="22"/>
          <w:szCs w:val="22"/>
        </w:rPr>
        <w:t>™</w:t>
      </w:r>
      <w:r w:rsidR="009F7620" w:rsidRPr="00E378F3">
        <w:rPr>
          <w:rFonts w:ascii="Arial" w:eastAsiaTheme="minorHAnsi" w:hAnsi="Arial" w:cs="Arial"/>
          <w:color w:val="000000" w:themeColor="text1"/>
          <w:sz w:val="22"/>
          <w:szCs w:val="22"/>
        </w:rPr>
        <w:t xml:space="preserve"> </w:t>
      </w:r>
      <w:r w:rsidR="00F36AB4" w:rsidRPr="00E378F3">
        <w:rPr>
          <w:rFonts w:ascii="Arial" w:hAnsi="Arial" w:cs="Arial"/>
          <w:color w:val="000000" w:themeColor="text1"/>
          <w:sz w:val="22"/>
          <w:szCs w:val="22"/>
        </w:rPr>
        <w:t xml:space="preserve">Premium Beam Windshield </w:t>
      </w:r>
      <w:r w:rsidR="00F36AB4" w:rsidRPr="00E378F3">
        <w:rPr>
          <w:rFonts w:ascii="Arial" w:eastAsiaTheme="minorHAnsi" w:hAnsi="Arial" w:cs="Arial"/>
          <w:color w:val="000000" w:themeColor="text1"/>
          <w:sz w:val="22"/>
          <w:szCs w:val="22"/>
        </w:rPr>
        <w:t>Wiper Blades are ready to use right out of the box</w:t>
      </w:r>
      <w:r w:rsidR="00F36AB4" w:rsidRPr="00E378F3">
        <w:rPr>
          <w:rFonts w:ascii="Arial" w:hAnsi="Arial" w:cs="Arial"/>
          <w:color w:val="000000" w:themeColor="text1"/>
          <w:sz w:val="22"/>
          <w:szCs w:val="22"/>
        </w:rPr>
        <w:t xml:space="preserve"> and come fitted with the right connection needed for the vehicle, </w:t>
      </w:r>
      <w:r w:rsidR="00B5445D" w:rsidRPr="00E378F3">
        <w:rPr>
          <w:rFonts w:ascii="Arial" w:eastAsiaTheme="minorHAnsi" w:hAnsi="Arial" w:cs="Arial"/>
          <w:color w:val="000000" w:themeColor="text1"/>
          <w:sz w:val="22"/>
          <w:szCs w:val="22"/>
        </w:rPr>
        <w:t>so t</w:t>
      </w:r>
      <w:r w:rsidR="009F7620" w:rsidRPr="00E378F3">
        <w:rPr>
          <w:rFonts w:ascii="Arial" w:eastAsiaTheme="minorHAnsi" w:hAnsi="Arial" w:cs="Arial"/>
          <w:color w:val="000000" w:themeColor="text1"/>
          <w:sz w:val="22"/>
          <w:szCs w:val="22"/>
        </w:rPr>
        <w:t xml:space="preserve">here’s no need for adapters or </w:t>
      </w:r>
      <w:r w:rsidR="00B5445D" w:rsidRPr="00E378F3">
        <w:rPr>
          <w:rFonts w:ascii="Arial" w:eastAsiaTheme="minorHAnsi" w:hAnsi="Arial" w:cs="Arial"/>
          <w:color w:val="000000" w:themeColor="text1"/>
          <w:sz w:val="22"/>
          <w:szCs w:val="22"/>
        </w:rPr>
        <w:t>hassles with</w:t>
      </w:r>
      <w:r w:rsidR="009F7620" w:rsidRPr="00E378F3">
        <w:rPr>
          <w:rFonts w:ascii="Arial" w:eastAsiaTheme="minorHAnsi" w:hAnsi="Arial" w:cs="Arial"/>
          <w:color w:val="000000" w:themeColor="text1"/>
          <w:sz w:val="22"/>
          <w:szCs w:val="22"/>
        </w:rPr>
        <w:t xml:space="preserve"> the </w:t>
      </w:r>
      <w:r w:rsidR="00B5445D" w:rsidRPr="00E378F3">
        <w:rPr>
          <w:rFonts w:ascii="Arial" w:eastAsiaTheme="minorHAnsi" w:hAnsi="Arial" w:cs="Arial"/>
          <w:color w:val="000000" w:themeColor="text1"/>
          <w:sz w:val="22"/>
          <w:szCs w:val="22"/>
        </w:rPr>
        <w:t>installation</w:t>
      </w:r>
      <w:r w:rsidR="009F7620" w:rsidRPr="00E378F3">
        <w:rPr>
          <w:rFonts w:ascii="Arial" w:eastAsiaTheme="minorHAnsi" w:hAnsi="Arial" w:cs="Arial"/>
          <w:color w:val="000000" w:themeColor="text1"/>
          <w:sz w:val="22"/>
          <w:szCs w:val="22"/>
        </w:rPr>
        <w:t xml:space="preserve">. </w:t>
      </w:r>
    </w:p>
    <w:p w14:paraId="198DF84C" w14:textId="77777777" w:rsidR="00F54589" w:rsidRPr="00E378F3" w:rsidRDefault="00F54589" w:rsidP="0069523F">
      <w:pPr>
        <w:spacing w:line="360" w:lineRule="auto"/>
        <w:rPr>
          <w:rFonts w:ascii="Arial" w:eastAsiaTheme="minorHAnsi" w:hAnsi="Arial" w:cs="Arial"/>
          <w:color w:val="000000" w:themeColor="text1"/>
          <w:sz w:val="22"/>
          <w:szCs w:val="22"/>
        </w:rPr>
      </w:pPr>
    </w:p>
    <w:p w14:paraId="1A978C0A" w14:textId="25453C3A" w:rsidR="00E378F3" w:rsidRDefault="009F7620" w:rsidP="00E378F3">
      <w:pPr>
        <w:spacing w:line="360" w:lineRule="auto"/>
        <w:rPr>
          <w:rFonts w:ascii="Arial" w:hAnsi="Arial" w:cs="Arial"/>
          <w:color w:val="000000" w:themeColor="text1"/>
          <w:sz w:val="22"/>
          <w:szCs w:val="22"/>
        </w:rPr>
      </w:pPr>
      <w:r w:rsidRPr="00E378F3">
        <w:rPr>
          <w:rFonts w:ascii="Arial" w:eastAsiaTheme="minorHAnsi" w:hAnsi="Arial" w:cs="Arial"/>
          <w:color w:val="000000" w:themeColor="text1"/>
          <w:sz w:val="22"/>
          <w:szCs w:val="22"/>
        </w:rPr>
        <w:t xml:space="preserve">With ClearContact, wiper blade replacement is a fast and easy one-step operation. Plus, the maximum application coverage offered by </w:t>
      </w:r>
      <w:r w:rsidR="00B5445D" w:rsidRPr="00E378F3">
        <w:rPr>
          <w:rFonts w:ascii="Arial" w:eastAsiaTheme="minorHAnsi" w:hAnsi="Arial" w:cs="Arial"/>
          <w:color w:val="000000" w:themeColor="text1"/>
          <w:sz w:val="22"/>
          <w:szCs w:val="22"/>
        </w:rPr>
        <w:t xml:space="preserve">ClearContact’s </w:t>
      </w:r>
      <w:r w:rsidRPr="00E378F3">
        <w:rPr>
          <w:rFonts w:ascii="Arial" w:eastAsiaTheme="minorHAnsi" w:hAnsi="Arial" w:cs="Arial"/>
          <w:color w:val="000000" w:themeColor="text1"/>
          <w:sz w:val="22"/>
          <w:szCs w:val="22"/>
        </w:rPr>
        <w:t>minimal inventory requirement</w:t>
      </w:r>
      <w:r w:rsidR="00F36AB4" w:rsidRPr="00E378F3">
        <w:rPr>
          <w:rFonts w:ascii="Arial" w:eastAsiaTheme="minorHAnsi" w:hAnsi="Arial" w:cs="Arial"/>
          <w:color w:val="000000" w:themeColor="text1"/>
          <w:sz w:val="22"/>
          <w:szCs w:val="22"/>
        </w:rPr>
        <w:t>,</w:t>
      </w:r>
      <w:r w:rsidRPr="00E378F3">
        <w:rPr>
          <w:rFonts w:ascii="Arial" w:eastAsiaTheme="minorHAnsi" w:hAnsi="Arial" w:cs="Arial"/>
          <w:color w:val="000000" w:themeColor="text1"/>
          <w:sz w:val="22"/>
          <w:szCs w:val="22"/>
        </w:rPr>
        <w:t xml:space="preserve"> makes </w:t>
      </w:r>
      <w:r w:rsidR="00B5445D" w:rsidRPr="00E378F3">
        <w:rPr>
          <w:rFonts w:ascii="Arial" w:eastAsiaTheme="minorHAnsi" w:hAnsi="Arial" w:cs="Arial"/>
          <w:color w:val="000000" w:themeColor="text1"/>
          <w:sz w:val="22"/>
          <w:szCs w:val="22"/>
        </w:rPr>
        <w:t xml:space="preserve">it </w:t>
      </w:r>
      <w:r w:rsidR="00E378F3">
        <w:rPr>
          <w:rFonts w:ascii="Arial" w:eastAsiaTheme="minorHAnsi" w:hAnsi="Arial" w:cs="Arial"/>
          <w:color w:val="000000" w:themeColor="text1"/>
          <w:sz w:val="22"/>
          <w:szCs w:val="22"/>
        </w:rPr>
        <w:t>an</w:t>
      </w:r>
      <w:r w:rsidRPr="00E378F3">
        <w:rPr>
          <w:rFonts w:ascii="Arial" w:eastAsiaTheme="minorHAnsi" w:hAnsi="Arial" w:cs="Arial"/>
          <w:color w:val="000000" w:themeColor="text1"/>
          <w:sz w:val="22"/>
          <w:szCs w:val="22"/>
        </w:rPr>
        <w:t xml:space="preserve"> ideal choice for service shops, tire dealers, and quick lubes.</w:t>
      </w:r>
    </w:p>
    <w:p w14:paraId="6C243424" w14:textId="77777777" w:rsidR="00E378F3" w:rsidRPr="00E378F3" w:rsidRDefault="00E378F3" w:rsidP="00E378F3">
      <w:pPr>
        <w:spacing w:line="360" w:lineRule="auto"/>
        <w:rPr>
          <w:rFonts w:ascii="Arial" w:hAnsi="Arial" w:cs="Arial"/>
          <w:color w:val="000000" w:themeColor="text1"/>
          <w:sz w:val="22"/>
          <w:szCs w:val="22"/>
        </w:rPr>
      </w:pPr>
    </w:p>
    <w:p w14:paraId="42E419D3" w14:textId="43F13653" w:rsidR="00E378F3" w:rsidRDefault="00E378F3" w:rsidP="00E378F3">
      <w:pPr>
        <w:spacing w:line="360" w:lineRule="auto"/>
        <w:rPr>
          <w:rFonts w:ascii="Arial" w:hAnsi="Arial"/>
          <w:color w:val="000000" w:themeColor="text1"/>
          <w:sz w:val="22"/>
          <w:szCs w:val="22"/>
          <w:u w:color="2F5496"/>
        </w:rPr>
      </w:pPr>
      <w:r w:rsidRPr="00E378F3">
        <w:rPr>
          <w:rFonts w:ascii="Arial" w:hAnsi="Arial" w:cs="Arial"/>
          <w:color w:val="000000" w:themeColor="text1"/>
          <w:sz w:val="22"/>
          <w:szCs w:val="22"/>
        </w:rPr>
        <w:t xml:space="preserve">Featuring an advanced beam design, ClearContact Windshield Wipers are built to </w:t>
      </w:r>
      <w:r w:rsidRPr="00E378F3">
        <w:rPr>
          <w:rFonts w:ascii="Arial" w:hAnsi="Arial"/>
          <w:color w:val="000000" w:themeColor="text1"/>
          <w:sz w:val="22"/>
          <w:szCs w:val="22"/>
          <w:u w:color="2F5496"/>
        </w:rPr>
        <w:t xml:space="preserve">maintain an even pressure on the wiper blade for consistent performance, from edge to edge. The state-of-the-art blade composition resists UV light and harsh environmental conditions to remain flexible and provide an exceptionally long service life. </w:t>
      </w:r>
    </w:p>
    <w:p w14:paraId="17BDE1B3" w14:textId="77777777" w:rsidR="00E378F3" w:rsidRPr="00E378F3" w:rsidRDefault="00E378F3" w:rsidP="00E378F3">
      <w:pPr>
        <w:spacing w:line="360" w:lineRule="auto"/>
        <w:rPr>
          <w:rFonts w:ascii="Arial" w:hAnsi="Arial" w:cs="Arial"/>
          <w:color w:val="000000" w:themeColor="text1"/>
          <w:sz w:val="22"/>
          <w:szCs w:val="22"/>
        </w:rPr>
      </w:pPr>
    </w:p>
    <w:p w14:paraId="5A6D653F" w14:textId="2993642D" w:rsidR="00C25ABE" w:rsidRPr="00E378F3" w:rsidRDefault="00F36AB4" w:rsidP="0069523F">
      <w:pPr>
        <w:spacing w:line="360" w:lineRule="auto"/>
        <w:rPr>
          <w:rFonts w:ascii="Arial" w:hAnsi="Arial" w:cs="Arial"/>
          <w:color w:val="000000" w:themeColor="text1"/>
          <w:sz w:val="22"/>
          <w:szCs w:val="22"/>
        </w:rPr>
      </w:pPr>
      <w:r w:rsidRPr="00E378F3">
        <w:rPr>
          <w:rFonts w:ascii="Arial" w:hAnsi="Arial" w:cs="Arial"/>
          <w:color w:val="000000" w:themeColor="text1"/>
          <w:sz w:val="22"/>
          <w:szCs w:val="22"/>
        </w:rPr>
        <w:t xml:space="preserve">The </w:t>
      </w:r>
      <w:r w:rsidRPr="00E378F3">
        <w:rPr>
          <w:rFonts w:ascii="Arial" w:eastAsiaTheme="minorHAnsi" w:hAnsi="Arial" w:cs="Arial"/>
          <w:color w:val="000000" w:themeColor="text1"/>
          <w:sz w:val="22"/>
          <w:szCs w:val="22"/>
        </w:rPr>
        <w:t xml:space="preserve">ClearContact Wiper Blade program </w:t>
      </w:r>
      <w:r w:rsidRPr="00E378F3">
        <w:rPr>
          <w:rFonts w:ascii="Arial" w:hAnsi="Arial" w:cs="Arial"/>
          <w:color w:val="000000" w:themeColor="text1"/>
          <w:sz w:val="22"/>
          <w:szCs w:val="22"/>
        </w:rPr>
        <w:t xml:space="preserve">includes </w:t>
      </w:r>
      <w:r w:rsidR="000B285A" w:rsidRPr="00E378F3">
        <w:rPr>
          <w:rFonts w:ascii="Arial" w:hAnsi="Arial" w:cs="Arial"/>
          <w:bCs/>
          <w:color w:val="000000" w:themeColor="text1"/>
          <w:sz w:val="22"/>
          <w:szCs w:val="22"/>
        </w:rPr>
        <w:t>14</w:t>
      </w:r>
      <w:r w:rsidRPr="00E378F3">
        <w:rPr>
          <w:rFonts w:ascii="Arial" w:hAnsi="Arial" w:cs="Arial"/>
          <w:bCs/>
          <w:color w:val="000000" w:themeColor="text1"/>
          <w:sz w:val="22"/>
          <w:szCs w:val="22"/>
        </w:rPr>
        <w:t xml:space="preserve"> front wiper blade part numbers that </w:t>
      </w:r>
      <w:r w:rsidR="00455654">
        <w:rPr>
          <w:rFonts w:ascii="Arial" w:hAnsi="Arial" w:cs="Arial"/>
          <w:color w:val="000000" w:themeColor="text1"/>
          <w:sz w:val="22"/>
          <w:szCs w:val="22"/>
        </w:rPr>
        <w:t>covers</w:t>
      </w:r>
      <w:r w:rsidR="000B285A" w:rsidRPr="00E378F3">
        <w:rPr>
          <w:rFonts w:ascii="Arial" w:hAnsi="Arial" w:cs="Arial"/>
          <w:color w:val="000000" w:themeColor="text1"/>
          <w:sz w:val="22"/>
          <w:szCs w:val="22"/>
        </w:rPr>
        <w:t xml:space="preserve"> </w:t>
      </w:r>
      <w:r w:rsidR="000B285A" w:rsidRPr="00E378F3">
        <w:rPr>
          <w:rFonts w:ascii="Arial" w:hAnsi="Arial" w:cs="Arial"/>
          <w:bCs/>
          <w:color w:val="000000" w:themeColor="text1"/>
          <w:sz w:val="22"/>
          <w:szCs w:val="22"/>
        </w:rPr>
        <w:t xml:space="preserve">over 94% of passenger cars and light trucks that come in for service. </w:t>
      </w:r>
      <w:r w:rsidRPr="00E378F3">
        <w:rPr>
          <w:rFonts w:ascii="Arial" w:hAnsi="Arial" w:cs="Arial"/>
          <w:color w:val="000000" w:themeColor="text1"/>
          <w:sz w:val="22"/>
          <w:szCs w:val="22"/>
        </w:rPr>
        <w:t xml:space="preserve">The front blades feature an all-beam design and are available in lengths from 15 to 28 inches. The rear wipers </w:t>
      </w:r>
      <w:r w:rsidR="00455654">
        <w:rPr>
          <w:rFonts w:ascii="Arial" w:hAnsi="Arial" w:cs="Arial"/>
          <w:color w:val="000000" w:themeColor="text1"/>
          <w:sz w:val="22"/>
          <w:szCs w:val="22"/>
        </w:rPr>
        <w:t>range includes</w:t>
      </w:r>
      <w:r w:rsidRPr="00E378F3">
        <w:rPr>
          <w:rFonts w:ascii="Arial" w:hAnsi="Arial" w:cs="Arial"/>
          <w:color w:val="000000" w:themeColor="text1"/>
          <w:sz w:val="22"/>
          <w:szCs w:val="22"/>
        </w:rPr>
        <w:t xml:space="preserve"> 19-part numbers in lengths from 10 to 16 inches. </w:t>
      </w:r>
      <w:r w:rsidR="00455654">
        <w:rPr>
          <w:rFonts w:ascii="Arial" w:hAnsi="Arial" w:cs="Arial"/>
          <w:color w:val="000000" w:themeColor="text1"/>
          <w:sz w:val="22"/>
          <w:szCs w:val="22"/>
        </w:rPr>
        <w:t>The o</w:t>
      </w:r>
      <w:r w:rsidR="00455654" w:rsidRPr="00E378F3">
        <w:rPr>
          <w:rFonts w:ascii="Arial" w:hAnsi="Arial"/>
          <w:sz w:val="22"/>
          <w:szCs w:val="22"/>
        </w:rPr>
        <w:t>verall program coverage exceeds 258M VIO in the United States and Canada.</w:t>
      </w:r>
    </w:p>
    <w:p w14:paraId="314AE2A6" w14:textId="77777777" w:rsidR="007964F6" w:rsidRPr="00E378F3" w:rsidRDefault="007964F6" w:rsidP="00E4496B">
      <w:pPr>
        <w:pStyle w:val="BodyA"/>
        <w:spacing w:line="360" w:lineRule="auto"/>
        <w:rPr>
          <w:rFonts w:ascii="Arial" w:hAnsi="Arial" w:cs="Arial"/>
          <w:color w:val="000000" w:themeColor="text1"/>
          <w:sz w:val="22"/>
          <w:szCs w:val="22"/>
        </w:rPr>
      </w:pPr>
      <w:bookmarkStart w:id="0" w:name="_Hlk26344757"/>
    </w:p>
    <w:p w14:paraId="3B62933A" w14:textId="77777777" w:rsidR="00F54589" w:rsidRPr="00E378F3" w:rsidRDefault="00F54589" w:rsidP="00F54589">
      <w:pPr>
        <w:pStyle w:val="Body"/>
        <w:spacing w:line="360" w:lineRule="auto"/>
        <w:rPr>
          <w:rFonts w:ascii="Arial" w:hAnsi="Arial"/>
          <w:sz w:val="22"/>
          <w:szCs w:val="22"/>
        </w:rPr>
      </w:pPr>
    </w:p>
    <w:p w14:paraId="0B9D7A7E" w14:textId="77777777" w:rsidR="00E378F3" w:rsidRDefault="00E378F3" w:rsidP="00F54589">
      <w:pPr>
        <w:pStyle w:val="Body"/>
        <w:spacing w:line="360" w:lineRule="auto"/>
        <w:rPr>
          <w:rFonts w:ascii="Arial" w:hAnsi="Arial"/>
          <w:sz w:val="22"/>
          <w:szCs w:val="22"/>
        </w:rPr>
      </w:pPr>
    </w:p>
    <w:p w14:paraId="4C2533B4" w14:textId="7DD15639" w:rsidR="00F54589" w:rsidRPr="00E378F3" w:rsidRDefault="00F54589" w:rsidP="00F54589">
      <w:pPr>
        <w:pStyle w:val="Body"/>
        <w:spacing w:line="360" w:lineRule="auto"/>
        <w:rPr>
          <w:rFonts w:ascii="Arial" w:hAnsi="Arial"/>
          <w:sz w:val="22"/>
          <w:szCs w:val="22"/>
        </w:rPr>
      </w:pPr>
      <w:r w:rsidRPr="00E378F3">
        <w:rPr>
          <w:rFonts w:ascii="Arial" w:hAnsi="Arial"/>
          <w:sz w:val="22"/>
          <w:szCs w:val="22"/>
        </w:rPr>
        <w:lastRenderedPageBreak/>
        <w:t>The ClearContact program also includes a convenient floor display that’s designed to deliver maximum application coverage with minimal inventory. The display (CC901)</w:t>
      </w:r>
      <w:r w:rsidR="00455654">
        <w:rPr>
          <w:rFonts w:ascii="Arial" w:hAnsi="Arial"/>
          <w:sz w:val="22"/>
          <w:szCs w:val="22"/>
        </w:rPr>
        <w:t xml:space="preserve">, free with a required minimum order, </w:t>
      </w:r>
      <w:r w:rsidRPr="00E378F3">
        <w:rPr>
          <w:rFonts w:ascii="Arial" w:hAnsi="Arial"/>
          <w:sz w:val="22"/>
          <w:szCs w:val="22"/>
        </w:rPr>
        <w:t xml:space="preserve">measures a compact, 8” L X 18” W X 63.5” H and comes with a total of 70 front wiper blades – five each of 14 SKUs in the ClearContact Premium Beam Wiper Blade line, a printed application guide, and a colorful countermat. </w:t>
      </w:r>
    </w:p>
    <w:p w14:paraId="5E83C847" w14:textId="77777777" w:rsidR="00F54589" w:rsidRPr="00E378F3" w:rsidRDefault="00F54589" w:rsidP="00E4496B">
      <w:pPr>
        <w:pStyle w:val="BodyA"/>
        <w:spacing w:line="360" w:lineRule="auto"/>
        <w:rPr>
          <w:rFonts w:ascii="Arial" w:hAnsi="Arial" w:cs="Arial"/>
          <w:color w:val="000000" w:themeColor="text1"/>
          <w:sz w:val="22"/>
          <w:szCs w:val="22"/>
        </w:rPr>
      </w:pPr>
    </w:p>
    <w:p w14:paraId="43BE15C8" w14:textId="65F40C2B" w:rsidR="00E4496B" w:rsidRPr="00E378F3" w:rsidRDefault="00E4496B" w:rsidP="00E4496B">
      <w:pPr>
        <w:pStyle w:val="BodyA"/>
        <w:spacing w:line="360" w:lineRule="auto"/>
        <w:rPr>
          <w:rFonts w:ascii="Arial" w:eastAsia="Arial" w:hAnsi="Arial" w:cs="Arial"/>
          <w:color w:val="000000" w:themeColor="text1"/>
          <w:sz w:val="22"/>
          <w:szCs w:val="22"/>
        </w:rPr>
      </w:pPr>
      <w:r w:rsidRPr="00E378F3">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5D0878E6" w14:textId="77777777" w:rsidR="00634FAD" w:rsidRPr="00E378F3" w:rsidRDefault="00634FAD" w:rsidP="009D679E">
      <w:pPr>
        <w:pStyle w:val="BodyA"/>
        <w:spacing w:line="360" w:lineRule="auto"/>
        <w:rPr>
          <w:rFonts w:ascii="Arial" w:hAnsi="Arial" w:cs="Arial"/>
          <w:color w:val="000000" w:themeColor="text1"/>
          <w:sz w:val="22"/>
          <w:szCs w:val="22"/>
        </w:rPr>
      </w:pPr>
    </w:p>
    <w:p w14:paraId="45664A16" w14:textId="6B029484" w:rsidR="009D679E" w:rsidRPr="00E378F3" w:rsidRDefault="009D679E" w:rsidP="009D679E">
      <w:pPr>
        <w:pStyle w:val="BodyA"/>
        <w:spacing w:line="360" w:lineRule="auto"/>
        <w:rPr>
          <w:rFonts w:ascii="Arial" w:eastAsia="Arial" w:hAnsi="Arial" w:cs="Arial"/>
          <w:color w:val="000000" w:themeColor="text1"/>
          <w:sz w:val="22"/>
          <w:szCs w:val="22"/>
        </w:rPr>
      </w:pPr>
      <w:r w:rsidRPr="00E378F3">
        <w:rPr>
          <w:rFonts w:ascii="Arial" w:hAnsi="Arial" w:cs="Arial"/>
          <w:color w:val="000000" w:themeColor="text1"/>
          <w:sz w:val="22"/>
          <w:szCs w:val="22"/>
        </w:rPr>
        <w:t>For more information, visit: continentalaftermarket.com</w:t>
      </w:r>
    </w:p>
    <w:p w14:paraId="00350F7A" w14:textId="77777777" w:rsidR="009D679E" w:rsidRPr="00E378F3" w:rsidRDefault="009D679E" w:rsidP="009D679E">
      <w:pPr>
        <w:pStyle w:val="BodyA"/>
        <w:spacing w:line="360" w:lineRule="auto"/>
        <w:rPr>
          <w:rFonts w:ascii="Arial" w:hAnsi="Arial" w:cs="Arial"/>
          <w:color w:val="000000" w:themeColor="text1"/>
          <w:sz w:val="22"/>
          <w:szCs w:val="22"/>
        </w:rPr>
      </w:pPr>
      <w:r w:rsidRPr="00E378F3">
        <w:rPr>
          <w:rFonts w:ascii="Arial" w:hAnsi="Arial" w:cs="Arial"/>
          <w:color w:val="000000" w:themeColor="text1"/>
          <w:sz w:val="22"/>
          <w:szCs w:val="22"/>
        </w:rPr>
        <w:t xml:space="preserve">or contact: </w:t>
      </w:r>
      <w:hyperlink r:id="rId8" w:history="1">
        <w:r w:rsidRPr="00E378F3">
          <w:rPr>
            <w:rStyle w:val="Hyperlink"/>
            <w:rFonts w:ascii="Arial" w:hAnsi="Arial" w:cs="Arial"/>
            <w:sz w:val="22"/>
            <w:szCs w:val="22"/>
          </w:rPr>
          <w:t>salessupport-us@continental.com</w:t>
        </w:r>
      </w:hyperlink>
    </w:p>
    <w:p w14:paraId="58F8506A" w14:textId="77777777" w:rsidR="00C77E72" w:rsidRPr="00E378F3" w:rsidRDefault="00C77E72" w:rsidP="00A6192E">
      <w:pPr>
        <w:pStyle w:val="Boilerplate"/>
        <w:rPr>
          <w:rFonts w:eastAsia="Times New Roman" w:cs="Arial"/>
          <w:szCs w:val="20"/>
          <w:bdr w:val="nil"/>
          <w:lang w:val="en-US" w:eastAsia="en-US"/>
        </w:rPr>
      </w:pPr>
      <w:r w:rsidRPr="00E378F3">
        <w:rPr>
          <w:rFonts w:eastAsia="Times New Roman" w:cs="Arial"/>
          <w:szCs w:val="20"/>
          <w:bdr w:val="nil"/>
          <w:lang w:val="en-US" w:eastAsia="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2020, Continental generated sales of €37.7 billion and currently employs around 193,000 people in 58 countries and markets. In 2021, the company celebrates its 150th anniversary.</w:t>
      </w:r>
    </w:p>
    <w:bookmarkEnd w:id="0"/>
    <w:p w14:paraId="47E19895" w14:textId="3D830C0D" w:rsidR="009831F1" w:rsidRPr="00E378F3" w:rsidRDefault="00123CC3" w:rsidP="00123CC3">
      <w:pPr>
        <w:pStyle w:val="Boilerplate"/>
        <w:rPr>
          <w:rFonts w:eastAsia="Times New Roman" w:cs="Arial"/>
          <w:szCs w:val="20"/>
          <w:lang w:val="en-US"/>
        </w:rPr>
      </w:pPr>
      <w:r w:rsidRPr="00E378F3">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E378F3">
        <w:rPr>
          <w:rFonts w:eastAsia="Times New Roman" w:cs="Arial"/>
          <w:color w:val="000000"/>
          <w:szCs w:val="20"/>
          <w:shd w:val="clear" w:color="auto" w:fill="FFFFFF"/>
          <w:lang w:val="en-US"/>
        </w:rPr>
        <w:t>Continental, ATE, VDO, REDI-Sensor, ClearContact, OEM DP, Autodiagnos, Uniroyal, Semperit, and GALFER</w:t>
      </w:r>
      <w:r w:rsidRPr="00E378F3">
        <w:rPr>
          <w:rFonts w:eastAsia="Times New Roman" w:cs="Arial"/>
          <w:szCs w:val="20"/>
          <w:lang w:val="en-US"/>
        </w:rPr>
        <w:t>,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p>
    <w:p w14:paraId="351C5A74" w14:textId="0A01D858" w:rsidR="00F54589" w:rsidRPr="00E378F3" w:rsidRDefault="00F54589" w:rsidP="00F54589">
      <w:pPr>
        <w:pStyle w:val="Body"/>
        <w:rPr>
          <w:rFonts w:ascii="Arial" w:eastAsia="Arial" w:hAnsi="Arial" w:cs="Arial"/>
          <w:i/>
          <w:iCs/>
          <w:sz w:val="22"/>
          <w:szCs w:val="22"/>
        </w:rPr>
      </w:pPr>
    </w:p>
    <w:p w14:paraId="03D56D6E" w14:textId="77777777" w:rsidR="00E378F3" w:rsidRPr="00E378F3" w:rsidRDefault="00E378F3" w:rsidP="00F54589">
      <w:pPr>
        <w:pStyle w:val="Body"/>
        <w:rPr>
          <w:rFonts w:ascii="Arial" w:eastAsia="Arial" w:hAnsi="Arial" w:cs="Arial"/>
          <w:i/>
          <w:iCs/>
          <w:sz w:val="22"/>
          <w:szCs w:val="22"/>
        </w:rPr>
      </w:pPr>
    </w:p>
    <w:p w14:paraId="1F001EDC" w14:textId="77777777" w:rsidR="00D336D8" w:rsidRDefault="00F54589" w:rsidP="00F54589">
      <w:pPr>
        <w:rPr>
          <w:rFonts w:ascii="Arial" w:eastAsia="SimSun" w:hAnsi="Arial" w:cs="Arial"/>
          <w:bCs/>
          <w:i/>
          <w:color w:val="000000" w:themeColor="text1"/>
          <w:sz w:val="22"/>
          <w:szCs w:val="22"/>
          <w:lang w:eastAsia="de-DE"/>
        </w:rPr>
      </w:pPr>
      <w:r w:rsidRPr="00E378F3">
        <w:rPr>
          <w:rFonts w:ascii="Arial" w:eastAsia="SimSun" w:hAnsi="Arial" w:cs="Arial"/>
          <w:bCs/>
          <w:i/>
          <w:color w:val="000000" w:themeColor="text1"/>
          <w:sz w:val="22"/>
          <w:szCs w:val="22"/>
          <w:lang w:eastAsia="de-DE"/>
        </w:rPr>
        <w:t xml:space="preserve">Image file: </w:t>
      </w:r>
    </w:p>
    <w:p w14:paraId="0295993C" w14:textId="3D025EEA" w:rsidR="00F54589" w:rsidRPr="00E378F3" w:rsidRDefault="00F54589" w:rsidP="00F54589">
      <w:pPr>
        <w:rPr>
          <w:rFonts w:ascii="Arial" w:hAnsi="Arial" w:cs="Arial"/>
          <w:i/>
          <w:color w:val="000000" w:themeColor="text1"/>
          <w:sz w:val="22"/>
          <w:szCs w:val="22"/>
        </w:rPr>
      </w:pPr>
      <w:r w:rsidRPr="00E378F3">
        <w:rPr>
          <w:rFonts w:ascii="Arial" w:hAnsi="Arial"/>
          <w:i/>
          <w:color w:val="000000" w:themeColor="text1"/>
          <w:sz w:val="22"/>
        </w:rPr>
        <w:t>Continental-ClearContact-Wiper-Blades-Pkg</w:t>
      </w:r>
      <w:r w:rsidRPr="00E378F3">
        <w:rPr>
          <w:rFonts w:ascii="Arial" w:eastAsia="Times New Roman" w:hAnsi="Arial" w:cs="Arial"/>
          <w:i/>
          <w:color w:val="000000" w:themeColor="text1"/>
          <w:sz w:val="22"/>
          <w:szCs w:val="22"/>
        </w:rPr>
        <w:t>.jpg</w:t>
      </w:r>
    </w:p>
    <w:p w14:paraId="41DF67D5" w14:textId="77777777" w:rsidR="00242F6A" w:rsidRDefault="00242F6A" w:rsidP="00F54589">
      <w:pPr>
        <w:rPr>
          <w:rFonts w:ascii="Arial" w:hAnsi="Arial" w:cs="Arial"/>
          <w:bCs/>
          <w:i/>
          <w:color w:val="000000" w:themeColor="text1"/>
          <w:sz w:val="22"/>
          <w:szCs w:val="22"/>
        </w:rPr>
      </w:pPr>
    </w:p>
    <w:p w14:paraId="15A855CF" w14:textId="77777777" w:rsidR="00D336D8" w:rsidRDefault="00F54589" w:rsidP="00F54589">
      <w:pPr>
        <w:rPr>
          <w:rFonts w:ascii="Arial" w:hAnsi="Arial" w:cs="Arial"/>
          <w:bCs/>
          <w:i/>
          <w:color w:val="000000" w:themeColor="text1"/>
          <w:sz w:val="22"/>
          <w:szCs w:val="22"/>
        </w:rPr>
      </w:pPr>
      <w:r w:rsidRPr="00E378F3">
        <w:rPr>
          <w:rFonts w:ascii="Arial" w:hAnsi="Arial" w:cs="Arial"/>
          <w:bCs/>
          <w:i/>
          <w:color w:val="000000" w:themeColor="text1"/>
          <w:sz w:val="22"/>
          <w:szCs w:val="22"/>
        </w:rPr>
        <w:t xml:space="preserve">Caption: </w:t>
      </w:r>
    </w:p>
    <w:p w14:paraId="4024357D" w14:textId="62ACAE51" w:rsidR="00F54589" w:rsidRPr="00E378F3" w:rsidRDefault="00F54589" w:rsidP="00F54589">
      <w:pPr>
        <w:rPr>
          <w:rFonts w:ascii="Arial" w:hAnsi="Arial" w:cs="Arial"/>
          <w:i/>
          <w:color w:val="000000" w:themeColor="text1"/>
          <w:sz w:val="22"/>
          <w:szCs w:val="22"/>
        </w:rPr>
      </w:pPr>
      <w:r w:rsidRPr="00E378F3">
        <w:rPr>
          <w:rFonts w:ascii="Arial" w:hAnsi="Arial" w:cs="Arial"/>
          <w:bCs/>
          <w:i/>
          <w:color w:val="000000" w:themeColor="text1"/>
          <w:sz w:val="22"/>
          <w:szCs w:val="22"/>
        </w:rPr>
        <w:t xml:space="preserve">Continental ClearContact Premium Beam Wiper Blades </w:t>
      </w:r>
      <w:r w:rsidRPr="00E378F3">
        <w:rPr>
          <w:rFonts w:ascii="Arial" w:hAnsi="Arial" w:cs="Arial"/>
          <w:i/>
          <w:color w:val="000000" w:themeColor="text1"/>
          <w:sz w:val="22"/>
          <w:szCs w:val="22"/>
        </w:rPr>
        <w:t>feature quick and easy OE fit and</w:t>
      </w:r>
      <w:r w:rsidR="00455654">
        <w:rPr>
          <w:rFonts w:ascii="Arial" w:hAnsi="Arial" w:cs="Arial"/>
          <w:i/>
          <w:color w:val="000000" w:themeColor="text1"/>
          <w:sz w:val="22"/>
          <w:szCs w:val="22"/>
        </w:rPr>
        <w:t xml:space="preserve"> </w:t>
      </w:r>
      <w:r w:rsidR="00455654" w:rsidRPr="00E378F3">
        <w:rPr>
          <w:rFonts w:ascii="Arial" w:hAnsi="Arial"/>
          <w:i/>
          <w:iCs/>
          <w:sz w:val="22"/>
          <w:szCs w:val="22"/>
        </w:rPr>
        <w:t>a minimal inventory that delivers maximum application coverage</w:t>
      </w:r>
      <w:r w:rsidRPr="00E378F3">
        <w:rPr>
          <w:rFonts w:ascii="Arial" w:hAnsi="Arial" w:cs="Arial"/>
          <w:i/>
          <w:color w:val="000000" w:themeColor="text1"/>
          <w:sz w:val="22"/>
          <w:szCs w:val="22"/>
        </w:rPr>
        <w:t>.</w:t>
      </w:r>
    </w:p>
    <w:p w14:paraId="32EDC924" w14:textId="77777777" w:rsidR="00E378F3" w:rsidRPr="00E378F3" w:rsidRDefault="00E378F3" w:rsidP="00F54589">
      <w:pPr>
        <w:rPr>
          <w:rFonts w:ascii="Arial" w:hAnsi="Arial" w:cs="Arial"/>
          <w:i/>
          <w:color w:val="000000" w:themeColor="text1"/>
          <w:sz w:val="22"/>
          <w:szCs w:val="22"/>
        </w:rPr>
      </w:pPr>
    </w:p>
    <w:p w14:paraId="738EE8C3" w14:textId="77777777" w:rsidR="00F54589" w:rsidRPr="00E378F3" w:rsidRDefault="00F54589" w:rsidP="00F54589">
      <w:pPr>
        <w:pStyle w:val="Body"/>
        <w:rPr>
          <w:rFonts w:ascii="Arial" w:hAnsi="Arial"/>
          <w:i/>
          <w:iCs/>
          <w:sz w:val="22"/>
          <w:szCs w:val="22"/>
        </w:rPr>
      </w:pPr>
    </w:p>
    <w:p w14:paraId="2D46B0DD" w14:textId="77777777" w:rsidR="00D336D8" w:rsidRDefault="00F54589" w:rsidP="00F54589">
      <w:pPr>
        <w:pStyle w:val="Body"/>
        <w:rPr>
          <w:rFonts w:ascii="Arial" w:hAnsi="Arial"/>
          <w:i/>
          <w:iCs/>
          <w:sz w:val="22"/>
          <w:szCs w:val="22"/>
        </w:rPr>
      </w:pPr>
      <w:r w:rsidRPr="00E378F3">
        <w:rPr>
          <w:rFonts w:ascii="Arial" w:hAnsi="Arial"/>
          <w:i/>
          <w:iCs/>
          <w:sz w:val="22"/>
          <w:szCs w:val="22"/>
        </w:rPr>
        <w:t xml:space="preserve">Image file: </w:t>
      </w:r>
    </w:p>
    <w:p w14:paraId="3AA17C7A" w14:textId="75F0ADC1" w:rsidR="00F54589" w:rsidRPr="00E378F3" w:rsidRDefault="00F54589" w:rsidP="00F54589">
      <w:pPr>
        <w:pStyle w:val="Body"/>
        <w:rPr>
          <w:rFonts w:ascii="Arial" w:eastAsia="Arial" w:hAnsi="Arial" w:cs="Arial"/>
          <w:i/>
          <w:iCs/>
          <w:sz w:val="22"/>
          <w:szCs w:val="22"/>
        </w:rPr>
      </w:pPr>
      <w:r w:rsidRPr="00E378F3">
        <w:rPr>
          <w:rFonts w:ascii="Arial" w:hAnsi="Arial"/>
          <w:i/>
          <w:iCs/>
          <w:sz w:val="22"/>
          <w:szCs w:val="22"/>
        </w:rPr>
        <w:t>Continental-ClearContact-Wiper-Blade-Display.jpg</w:t>
      </w:r>
    </w:p>
    <w:p w14:paraId="226B0A9A" w14:textId="77777777" w:rsidR="00242F6A" w:rsidRDefault="00242F6A" w:rsidP="00F54589">
      <w:pPr>
        <w:pStyle w:val="Body"/>
        <w:rPr>
          <w:rFonts w:ascii="Arial" w:hAnsi="Arial"/>
          <w:i/>
          <w:iCs/>
          <w:sz w:val="22"/>
          <w:szCs w:val="22"/>
        </w:rPr>
      </w:pPr>
    </w:p>
    <w:p w14:paraId="55701A10" w14:textId="77777777" w:rsidR="00D336D8" w:rsidRDefault="00F54589" w:rsidP="00F54589">
      <w:pPr>
        <w:pStyle w:val="Body"/>
        <w:rPr>
          <w:rFonts w:ascii="Arial" w:hAnsi="Arial"/>
          <w:i/>
          <w:iCs/>
          <w:sz w:val="22"/>
          <w:szCs w:val="22"/>
        </w:rPr>
      </w:pPr>
      <w:r w:rsidRPr="00E378F3">
        <w:rPr>
          <w:rFonts w:ascii="Arial" w:hAnsi="Arial"/>
          <w:i/>
          <w:iCs/>
          <w:sz w:val="22"/>
          <w:szCs w:val="22"/>
        </w:rPr>
        <w:t xml:space="preserve">Caption: </w:t>
      </w:r>
    </w:p>
    <w:p w14:paraId="60311C53" w14:textId="0BFBC98F" w:rsidR="00F54589" w:rsidRPr="00E378F3" w:rsidRDefault="00F54589" w:rsidP="00F54589">
      <w:pPr>
        <w:pStyle w:val="Body"/>
        <w:rPr>
          <w:rFonts w:ascii="Arial" w:eastAsia="Arial" w:hAnsi="Arial" w:cs="Arial"/>
          <w:i/>
          <w:iCs/>
          <w:sz w:val="22"/>
          <w:szCs w:val="22"/>
        </w:rPr>
      </w:pPr>
      <w:r w:rsidRPr="00E378F3">
        <w:rPr>
          <w:rFonts w:ascii="Arial" w:hAnsi="Arial"/>
          <w:i/>
          <w:iCs/>
          <w:sz w:val="22"/>
          <w:szCs w:val="22"/>
        </w:rPr>
        <w:t xml:space="preserve">Continental’s ClearContact wiper blade floor display </w:t>
      </w:r>
      <w:r w:rsidR="00455654">
        <w:rPr>
          <w:rFonts w:ascii="Arial" w:hAnsi="Arial"/>
          <w:i/>
          <w:iCs/>
          <w:sz w:val="22"/>
          <w:szCs w:val="22"/>
        </w:rPr>
        <w:t>provides</w:t>
      </w:r>
      <w:r w:rsidRPr="00E378F3">
        <w:rPr>
          <w:rFonts w:ascii="Arial" w:hAnsi="Arial"/>
          <w:i/>
          <w:iCs/>
          <w:sz w:val="22"/>
          <w:szCs w:val="22"/>
        </w:rPr>
        <w:t xml:space="preserve"> coverage for 94% of vehicles of passenger cars and light trucks</w:t>
      </w:r>
      <w:r w:rsidR="00E378F3" w:rsidRPr="00E378F3">
        <w:rPr>
          <w:rFonts w:ascii="Arial" w:hAnsi="Arial"/>
          <w:i/>
          <w:iCs/>
          <w:sz w:val="22"/>
          <w:szCs w:val="22"/>
        </w:rPr>
        <w:t>.</w:t>
      </w:r>
    </w:p>
    <w:p w14:paraId="62C6D537" w14:textId="6FDD4A53" w:rsidR="009D679E" w:rsidRPr="00E378F3" w:rsidRDefault="009D679E" w:rsidP="009D679E">
      <w:pPr>
        <w:pStyle w:val="BodyA"/>
        <w:rPr>
          <w:rFonts w:ascii="Arial" w:eastAsia="Arial" w:hAnsi="Arial" w:cs="Arial"/>
          <w:i/>
          <w:iCs/>
          <w:color w:val="000000" w:themeColor="text1"/>
          <w:sz w:val="22"/>
          <w:szCs w:val="22"/>
        </w:rPr>
      </w:pPr>
    </w:p>
    <w:p w14:paraId="7EBB8E16" w14:textId="77777777" w:rsidR="009831F1" w:rsidRPr="00E378F3" w:rsidRDefault="009831F1" w:rsidP="0034668D">
      <w:pPr>
        <w:pStyle w:val="BodyA"/>
        <w:keepLines/>
        <w:suppressAutoHyphens/>
        <w:rPr>
          <w:rStyle w:val="None"/>
          <w:rFonts w:ascii="Arial" w:hAnsi="Arial" w:cs="Arial"/>
          <w:b/>
          <w:bCs/>
        </w:rPr>
      </w:pPr>
    </w:p>
    <w:p w14:paraId="14388D0F" w14:textId="77777777" w:rsidR="009831F1" w:rsidRPr="00E378F3" w:rsidRDefault="009831F1" w:rsidP="0034668D">
      <w:pPr>
        <w:pStyle w:val="BodyA"/>
        <w:keepLines/>
        <w:suppressAutoHyphens/>
        <w:rPr>
          <w:rStyle w:val="None"/>
          <w:rFonts w:ascii="Arial" w:hAnsi="Arial" w:cs="Arial"/>
          <w:b/>
          <w:bCs/>
        </w:rPr>
      </w:pPr>
    </w:p>
    <w:p w14:paraId="2758BD54" w14:textId="77777777" w:rsidR="00E378F3" w:rsidRPr="00E378F3" w:rsidRDefault="00E378F3" w:rsidP="0034668D">
      <w:pPr>
        <w:pStyle w:val="BodyA"/>
        <w:keepLines/>
        <w:suppressAutoHyphens/>
        <w:rPr>
          <w:rStyle w:val="None"/>
          <w:rFonts w:ascii="Arial" w:hAnsi="Arial" w:cs="Arial"/>
          <w:b/>
          <w:bCs/>
        </w:rPr>
      </w:pPr>
    </w:p>
    <w:p w14:paraId="23A3BB73" w14:textId="77777777" w:rsidR="00E378F3" w:rsidRPr="00E378F3" w:rsidRDefault="00E378F3" w:rsidP="0034668D">
      <w:pPr>
        <w:pStyle w:val="BodyA"/>
        <w:keepLines/>
        <w:suppressAutoHyphens/>
        <w:rPr>
          <w:rStyle w:val="None"/>
          <w:rFonts w:ascii="Arial" w:hAnsi="Arial" w:cs="Arial"/>
          <w:b/>
          <w:bCs/>
        </w:rPr>
      </w:pPr>
    </w:p>
    <w:p w14:paraId="664778F8" w14:textId="12640F18" w:rsidR="0034668D" w:rsidRPr="00E378F3" w:rsidRDefault="0034668D" w:rsidP="0034668D">
      <w:pPr>
        <w:pStyle w:val="BodyA"/>
        <w:keepLines/>
        <w:suppressAutoHyphens/>
        <w:rPr>
          <w:rStyle w:val="None"/>
          <w:rFonts w:ascii="Arial" w:hAnsi="Arial" w:cs="Arial"/>
          <w:b/>
          <w:bCs/>
        </w:rPr>
      </w:pPr>
      <w:r w:rsidRPr="00E378F3">
        <w:rPr>
          <w:rStyle w:val="None"/>
          <w:rFonts w:ascii="Arial" w:hAnsi="Arial" w:cs="Arial"/>
          <w:b/>
          <w:bCs/>
        </w:rPr>
        <w:t>Press Contact</w:t>
      </w:r>
    </w:p>
    <w:p w14:paraId="5EF8AFB6" w14:textId="77777777" w:rsidR="0034668D" w:rsidRPr="00E378F3" w:rsidRDefault="0034668D" w:rsidP="0034668D">
      <w:pPr>
        <w:pStyle w:val="BodyA"/>
        <w:keepLines/>
        <w:suppressAutoHyphens/>
        <w:rPr>
          <w:rStyle w:val="None"/>
          <w:rFonts w:ascii="Arial" w:hAnsi="Arial" w:cs="Arial"/>
        </w:rPr>
      </w:pPr>
      <w:r w:rsidRPr="00E378F3">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E378F3"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E378F3" w:rsidRDefault="0034668D" w:rsidP="0034668D">
      <w:pPr>
        <w:pStyle w:val="BodyA"/>
        <w:suppressAutoHyphens/>
        <w:rPr>
          <w:rStyle w:val="None"/>
          <w:rFonts w:ascii="Arial" w:hAnsi="Arial" w:cs="Arial"/>
          <w:sz w:val="22"/>
          <w:szCs w:val="22"/>
          <w:shd w:val="clear" w:color="auto" w:fill="FFFFFF"/>
        </w:rPr>
      </w:pPr>
      <w:r w:rsidRPr="00E378F3">
        <w:rPr>
          <w:rStyle w:val="None"/>
          <w:rFonts w:ascii="Arial" w:hAnsi="Arial" w:cs="Arial"/>
          <w:sz w:val="22"/>
          <w:szCs w:val="22"/>
          <w:shd w:val="clear" w:color="auto" w:fill="FFFFFF"/>
        </w:rPr>
        <w:t>Anouré V. Fenstermaker</w:t>
      </w:r>
    </w:p>
    <w:p w14:paraId="2D14A1AA" w14:textId="77777777" w:rsidR="0034668D" w:rsidRPr="00E378F3" w:rsidRDefault="0034668D" w:rsidP="0034668D">
      <w:pPr>
        <w:pStyle w:val="BodyAA"/>
        <w:suppressAutoHyphens/>
        <w:rPr>
          <w:rStyle w:val="None"/>
          <w:rFonts w:ascii="Arial" w:hAnsi="Arial" w:cs="Arial"/>
          <w:shd w:val="clear" w:color="auto" w:fill="FFFFFF"/>
        </w:rPr>
      </w:pPr>
      <w:r w:rsidRPr="00E378F3">
        <w:rPr>
          <w:rStyle w:val="None"/>
          <w:rFonts w:ascii="Arial" w:hAnsi="Arial" w:cs="Arial"/>
          <w:shd w:val="clear" w:color="auto" w:fill="FFFFFF"/>
        </w:rPr>
        <w:t>Marketing Communications Manager</w:t>
      </w:r>
      <w:r w:rsidRPr="00E378F3">
        <w:rPr>
          <w:rStyle w:val="None"/>
          <w:rFonts w:ascii="Arial" w:hAnsi="Arial" w:cs="Arial"/>
        </w:rPr>
        <w:br/>
      </w:r>
      <w:r w:rsidRPr="00E378F3">
        <w:rPr>
          <w:rStyle w:val="None"/>
          <w:rFonts w:ascii="Arial" w:hAnsi="Arial" w:cs="Arial"/>
          <w:shd w:val="clear" w:color="auto" w:fill="FFFFFF"/>
        </w:rPr>
        <w:t>Continental</w:t>
      </w:r>
    </w:p>
    <w:p w14:paraId="0B8AB4CD" w14:textId="77777777" w:rsidR="0034668D" w:rsidRPr="00E378F3" w:rsidRDefault="0034668D" w:rsidP="0034668D">
      <w:pPr>
        <w:pStyle w:val="BodyAA"/>
        <w:suppressAutoHyphens/>
        <w:rPr>
          <w:rStyle w:val="None"/>
          <w:rFonts w:ascii="Arial" w:hAnsi="Arial" w:cs="Arial"/>
          <w:shd w:val="clear" w:color="auto" w:fill="FFFFFF"/>
        </w:rPr>
      </w:pPr>
      <w:r w:rsidRPr="00E378F3">
        <w:rPr>
          <w:rStyle w:val="None"/>
          <w:rFonts w:ascii="Arial" w:hAnsi="Arial" w:cs="Arial"/>
          <w:shd w:val="clear" w:color="auto" w:fill="FFFFFF"/>
        </w:rPr>
        <w:t>Vehicle Networking and Information (VNI) </w:t>
      </w:r>
    </w:p>
    <w:p w14:paraId="6346DF3B" w14:textId="047FACE5" w:rsidR="0034668D" w:rsidRPr="00E378F3" w:rsidRDefault="0034668D" w:rsidP="0034668D">
      <w:pPr>
        <w:pStyle w:val="BodyA"/>
        <w:suppressAutoHyphens/>
        <w:rPr>
          <w:rStyle w:val="Hyperlink2"/>
        </w:rPr>
      </w:pPr>
      <w:r w:rsidRPr="00E378F3">
        <w:rPr>
          <w:rStyle w:val="None"/>
          <w:rFonts w:ascii="Arial" w:hAnsi="Arial" w:cs="Arial"/>
          <w:sz w:val="22"/>
          <w:szCs w:val="22"/>
          <w:shd w:val="clear" w:color="auto" w:fill="FFFFFF"/>
        </w:rPr>
        <w:t>Commercial Vehicles and Services (CVS)</w:t>
      </w:r>
      <w:r w:rsidRPr="00E378F3">
        <w:rPr>
          <w:rStyle w:val="None"/>
          <w:rFonts w:ascii="Arial" w:eastAsia="Arial Unicode MS" w:hAnsi="Arial" w:cs="Arial"/>
          <w:sz w:val="22"/>
          <w:szCs w:val="22"/>
        </w:rPr>
        <w:br/>
      </w:r>
      <w:r w:rsidRPr="00E378F3">
        <w:rPr>
          <w:rStyle w:val="None"/>
          <w:rFonts w:ascii="Arial" w:hAnsi="Arial" w:cs="Arial"/>
          <w:sz w:val="22"/>
          <w:szCs w:val="22"/>
          <w:shd w:val="clear" w:color="auto" w:fill="FFFFFF"/>
        </w:rPr>
        <w:t>6755 Snowdrift Road, Allentown, PA 18106</w:t>
      </w:r>
      <w:r w:rsidRPr="00E378F3">
        <w:rPr>
          <w:rStyle w:val="None"/>
          <w:rFonts w:ascii="Arial" w:eastAsia="Arial Unicode MS" w:hAnsi="Arial" w:cs="Arial"/>
          <w:sz w:val="22"/>
          <w:szCs w:val="22"/>
        </w:rPr>
        <w:br/>
      </w:r>
      <w:r w:rsidRPr="00E378F3">
        <w:rPr>
          <w:rStyle w:val="None"/>
          <w:rFonts w:ascii="Arial" w:hAnsi="Arial" w:cs="Arial"/>
          <w:sz w:val="22"/>
          <w:szCs w:val="22"/>
          <w:shd w:val="clear" w:color="auto" w:fill="FFFFFF"/>
        </w:rPr>
        <w:t>Tel: (484) 705-</w:t>
      </w:r>
      <w:r w:rsidR="00AE12FC" w:rsidRPr="00E378F3">
        <w:rPr>
          <w:rStyle w:val="None"/>
          <w:rFonts w:ascii="Arial" w:hAnsi="Arial" w:cs="Arial"/>
          <w:sz w:val="22"/>
          <w:szCs w:val="22"/>
          <w:shd w:val="clear" w:color="auto" w:fill="FFFFFF"/>
        </w:rPr>
        <w:t>1909,</w:t>
      </w:r>
      <w:r w:rsidRPr="00E378F3">
        <w:rPr>
          <w:rStyle w:val="None"/>
          <w:rFonts w:ascii="Arial" w:hAnsi="Arial" w:cs="Arial"/>
          <w:sz w:val="22"/>
          <w:szCs w:val="22"/>
          <w:shd w:val="clear" w:color="auto" w:fill="FFFFFF"/>
        </w:rPr>
        <w:t xml:space="preserve"> Fax: (610) 289-1766</w:t>
      </w:r>
      <w:r w:rsidRPr="00E378F3">
        <w:rPr>
          <w:rStyle w:val="None"/>
          <w:rFonts w:ascii="Arial" w:eastAsia="Arial Unicode MS" w:hAnsi="Arial" w:cs="Arial"/>
          <w:sz w:val="22"/>
          <w:szCs w:val="22"/>
        </w:rPr>
        <w:br/>
      </w:r>
      <w:r w:rsidRPr="00E378F3">
        <w:rPr>
          <w:rStyle w:val="None"/>
          <w:rFonts w:ascii="Arial" w:hAnsi="Arial" w:cs="Arial"/>
          <w:sz w:val="22"/>
          <w:szCs w:val="22"/>
          <w:shd w:val="clear" w:color="auto" w:fill="FFFFFF"/>
        </w:rPr>
        <w:t>Email:</w:t>
      </w:r>
      <w:r w:rsidRPr="00E378F3">
        <w:rPr>
          <w:rStyle w:val="None"/>
          <w:rFonts w:ascii="Arial" w:hAnsi="Arial" w:cs="Arial"/>
          <w:sz w:val="22"/>
          <w:szCs w:val="22"/>
        </w:rPr>
        <w:t xml:space="preserve"> </w:t>
      </w:r>
      <w:hyperlink r:id="rId9" w:history="1">
        <w:r w:rsidRPr="00E378F3">
          <w:rPr>
            <w:rStyle w:val="Hyperlink2"/>
          </w:rPr>
          <w:t>anoure.fenstermaker@continental.com</w:t>
        </w:r>
      </w:hyperlink>
    </w:p>
    <w:p w14:paraId="3118731B" w14:textId="1204A934" w:rsidR="00C25ABE" w:rsidRPr="00E378F3" w:rsidRDefault="00C25ABE" w:rsidP="0034668D">
      <w:pPr>
        <w:pStyle w:val="BodyA"/>
        <w:suppressAutoHyphens/>
        <w:rPr>
          <w:rStyle w:val="Hyperlink2"/>
        </w:rPr>
      </w:pPr>
    </w:p>
    <w:p w14:paraId="57DBF3ED" w14:textId="77777777" w:rsidR="00C25ABE" w:rsidRPr="00E378F3" w:rsidRDefault="00C25ABE" w:rsidP="0034668D">
      <w:pPr>
        <w:pStyle w:val="BodyA"/>
        <w:suppressAutoHyphens/>
        <w:rPr>
          <w:rStyle w:val="None"/>
          <w:rFonts w:ascii="Arial" w:eastAsia="Times New Roman" w:hAnsi="Arial" w:cs="Arial"/>
          <w:sz w:val="22"/>
          <w:szCs w:val="22"/>
        </w:rPr>
      </w:pPr>
    </w:p>
    <w:p w14:paraId="45588453" w14:textId="470A7246" w:rsidR="005A7138" w:rsidRPr="00E378F3" w:rsidRDefault="00C25ABE" w:rsidP="00634FAD">
      <w:pPr>
        <w:pStyle w:val="BodyA"/>
        <w:suppressAutoHyphens/>
        <w:rPr>
          <w:rStyle w:val="None"/>
          <w:rFonts w:ascii="Arial" w:hAnsi="Arial" w:cs="Arial"/>
          <w:sz w:val="22"/>
          <w:szCs w:val="22"/>
        </w:rPr>
      </w:pPr>
      <w:r w:rsidRPr="00E378F3">
        <w:rPr>
          <w:rStyle w:val="None"/>
          <w:rFonts w:ascii="Arial" w:hAnsi="Arial" w:cs="Arial"/>
          <w:sz w:val="22"/>
          <w:szCs w:val="22"/>
        </w:rPr>
        <w:t>3</w:t>
      </w:r>
      <w:r w:rsidR="00D336D8">
        <w:rPr>
          <w:rStyle w:val="None"/>
          <w:rFonts w:ascii="Arial" w:hAnsi="Arial" w:cs="Arial"/>
          <w:sz w:val="22"/>
          <w:szCs w:val="22"/>
        </w:rPr>
        <w:t>22</w:t>
      </w:r>
      <w:r w:rsidR="0034668D" w:rsidRPr="00E378F3">
        <w:rPr>
          <w:rStyle w:val="None"/>
          <w:rFonts w:ascii="Arial" w:hAnsi="Arial" w:cs="Arial"/>
          <w:sz w:val="22"/>
          <w:szCs w:val="22"/>
        </w:rPr>
        <w:t>-21/CO</w:t>
      </w:r>
      <w:r w:rsidR="00E4496B" w:rsidRPr="00E378F3">
        <w:rPr>
          <w:rStyle w:val="None"/>
          <w:rFonts w:ascii="Arial" w:hAnsi="Arial" w:cs="Arial"/>
          <w:sz w:val="22"/>
          <w:szCs w:val="22"/>
        </w:rPr>
        <w:t>7</w:t>
      </w:r>
      <w:r w:rsidR="00E378F3" w:rsidRPr="00E378F3">
        <w:rPr>
          <w:rStyle w:val="None"/>
          <w:rFonts w:ascii="Arial" w:hAnsi="Arial" w:cs="Arial"/>
          <w:sz w:val="22"/>
          <w:szCs w:val="22"/>
        </w:rPr>
        <w:t>060</w:t>
      </w:r>
    </w:p>
    <w:p w14:paraId="0B8F044B" w14:textId="77777777" w:rsidR="00441074" w:rsidRPr="00E378F3" w:rsidRDefault="00441074">
      <w:pPr>
        <w:rPr>
          <w:rFonts w:ascii="Arial" w:hAnsi="Arial" w:cs="Arial"/>
          <w:color w:val="00B0F0"/>
        </w:rPr>
      </w:pPr>
    </w:p>
    <w:p w14:paraId="17BCA138" w14:textId="7F8271A9" w:rsidR="00E378F3" w:rsidRPr="00E378F3" w:rsidRDefault="00E378F3">
      <w:pPr>
        <w:rPr>
          <w:rFonts w:ascii="Arial" w:hAnsi="Arial" w:cs="Arial"/>
          <w:color w:val="00B0F0"/>
        </w:rPr>
      </w:pPr>
    </w:p>
    <w:p w14:paraId="4A3C034F" w14:textId="4A4F57AE" w:rsidR="00940CD2" w:rsidRPr="00E378F3" w:rsidRDefault="00940CD2">
      <w:pPr>
        <w:rPr>
          <w:rFonts w:ascii="Arial" w:hAnsi="Arial" w:cs="Arial"/>
          <w:color w:val="00B0F0"/>
        </w:rPr>
      </w:pPr>
    </w:p>
    <w:p w14:paraId="5CF1DCC5" w14:textId="77777777" w:rsidR="00E378F3" w:rsidRPr="00E378F3" w:rsidRDefault="00E378F3">
      <w:pPr>
        <w:rPr>
          <w:rFonts w:ascii="Arial" w:hAnsi="Arial" w:cs="Arial"/>
          <w:color w:val="00B0F0"/>
        </w:rPr>
      </w:pPr>
    </w:p>
    <w:sectPr w:rsidR="00E378F3" w:rsidRPr="00E378F3">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E319" w14:textId="77777777" w:rsidR="00B6604C" w:rsidRDefault="00B6604C">
      <w:r>
        <w:separator/>
      </w:r>
    </w:p>
  </w:endnote>
  <w:endnote w:type="continuationSeparator" w:id="0">
    <w:p w14:paraId="2C9A1376" w14:textId="77777777" w:rsidR="00B6604C" w:rsidRDefault="00B6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tinental Stag Sans Light">
    <w:altName w:val="Calibri"/>
    <w:panose1 w:val="020B0604020202020204"/>
    <w:charset w:val="4D"/>
    <w:family w:val="swiss"/>
    <w:pitch w:val="variable"/>
    <w:sig w:usb0="00000007" w:usb1="00000000" w:usb2="00000000" w:usb3="00000000" w:csb0="0000009B"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B6604C">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198B" w14:textId="77777777" w:rsidR="00B6604C" w:rsidRDefault="00B6604C">
      <w:r>
        <w:separator/>
      </w:r>
    </w:p>
  </w:footnote>
  <w:footnote w:type="continuationSeparator" w:id="0">
    <w:p w14:paraId="7E17993F" w14:textId="77777777" w:rsidR="00B6604C" w:rsidRDefault="00B6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236EA"/>
    <w:rsid w:val="000304DC"/>
    <w:rsid w:val="00030718"/>
    <w:rsid w:val="0004132D"/>
    <w:rsid w:val="00046977"/>
    <w:rsid w:val="00065CEF"/>
    <w:rsid w:val="0008362E"/>
    <w:rsid w:val="000B285A"/>
    <w:rsid w:val="000C18C2"/>
    <w:rsid w:val="000C3FE5"/>
    <w:rsid w:val="000E57E7"/>
    <w:rsid w:val="001035B2"/>
    <w:rsid w:val="00104772"/>
    <w:rsid w:val="00110F44"/>
    <w:rsid w:val="001113C2"/>
    <w:rsid w:val="001206EA"/>
    <w:rsid w:val="00123CC3"/>
    <w:rsid w:val="00144FA0"/>
    <w:rsid w:val="00146081"/>
    <w:rsid w:val="0017554F"/>
    <w:rsid w:val="00187283"/>
    <w:rsid w:val="001B6E41"/>
    <w:rsid w:val="001F13EB"/>
    <w:rsid w:val="001F5B0E"/>
    <w:rsid w:val="00204AEA"/>
    <w:rsid w:val="00211E1B"/>
    <w:rsid w:val="00214E30"/>
    <w:rsid w:val="0022040F"/>
    <w:rsid w:val="00224C0D"/>
    <w:rsid w:val="00242F6A"/>
    <w:rsid w:val="00254E3B"/>
    <w:rsid w:val="00276B33"/>
    <w:rsid w:val="002A0802"/>
    <w:rsid w:val="002B2965"/>
    <w:rsid w:val="002E4538"/>
    <w:rsid w:val="002F0BB2"/>
    <w:rsid w:val="002F6015"/>
    <w:rsid w:val="00322DCF"/>
    <w:rsid w:val="00327A9B"/>
    <w:rsid w:val="003336CF"/>
    <w:rsid w:val="00342683"/>
    <w:rsid w:val="00345ABA"/>
    <w:rsid w:val="0034668D"/>
    <w:rsid w:val="00372AF5"/>
    <w:rsid w:val="00387ED7"/>
    <w:rsid w:val="00396B63"/>
    <w:rsid w:val="003A1F31"/>
    <w:rsid w:val="003A226C"/>
    <w:rsid w:val="003B3DB4"/>
    <w:rsid w:val="003C0494"/>
    <w:rsid w:val="003C467D"/>
    <w:rsid w:val="003D50E6"/>
    <w:rsid w:val="003D5122"/>
    <w:rsid w:val="004175A1"/>
    <w:rsid w:val="00441074"/>
    <w:rsid w:val="004464DF"/>
    <w:rsid w:val="00454106"/>
    <w:rsid w:val="00455654"/>
    <w:rsid w:val="00470B38"/>
    <w:rsid w:val="0047190E"/>
    <w:rsid w:val="004746F7"/>
    <w:rsid w:val="00475CB8"/>
    <w:rsid w:val="00476218"/>
    <w:rsid w:val="00477BEF"/>
    <w:rsid w:val="00477CBE"/>
    <w:rsid w:val="004821E3"/>
    <w:rsid w:val="0049504F"/>
    <w:rsid w:val="004A15C1"/>
    <w:rsid w:val="004A3F06"/>
    <w:rsid w:val="004C224F"/>
    <w:rsid w:val="004C6A6E"/>
    <w:rsid w:val="004C6B77"/>
    <w:rsid w:val="00511178"/>
    <w:rsid w:val="005123DD"/>
    <w:rsid w:val="00514C71"/>
    <w:rsid w:val="00527DDE"/>
    <w:rsid w:val="005453E7"/>
    <w:rsid w:val="00550F8A"/>
    <w:rsid w:val="005562C5"/>
    <w:rsid w:val="00574633"/>
    <w:rsid w:val="00577121"/>
    <w:rsid w:val="005979B7"/>
    <w:rsid w:val="005A6321"/>
    <w:rsid w:val="005A6A52"/>
    <w:rsid w:val="005A7138"/>
    <w:rsid w:val="005B3960"/>
    <w:rsid w:val="005D1992"/>
    <w:rsid w:val="005D5E64"/>
    <w:rsid w:val="005D6F22"/>
    <w:rsid w:val="005E4021"/>
    <w:rsid w:val="005E6F56"/>
    <w:rsid w:val="006044D0"/>
    <w:rsid w:val="0062100A"/>
    <w:rsid w:val="00634FAD"/>
    <w:rsid w:val="00640469"/>
    <w:rsid w:val="00687A1D"/>
    <w:rsid w:val="0069523F"/>
    <w:rsid w:val="00697991"/>
    <w:rsid w:val="006A2D7D"/>
    <w:rsid w:val="006B2754"/>
    <w:rsid w:val="006C19FE"/>
    <w:rsid w:val="006C77A4"/>
    <w:rsid w:val="006D4F55"/>
    <w:rsid w:val="006F70F7"/>
    <w:rsid w:val="007027C7"/>
    <w:rsid w:val="00702BD9"/>
    <w:rsid w:val="00710A6E"/>
    <w:rsid w:val="007144DE"/>
    <w:rsid w:val="00726AF8"/>
    <w:rsid w:val="00730DA6"/>
    <w:rsid w:val="007415CC"/>
    <w:rsid w:val="00751FF0"/>
    <w:rsid w:val="0075795B"/>
    <w:rsid w:val="00767B6C"/>
    <w:rsid w:val="00772A49"/>
    <w:rsid w:val="0078375B"/>
    <w:rsid w:val="00784862"/>
    <w:rsid w:val="00786C0F"/>
    <w:rsid w:val="00791653"/>
    <w:rsid w:val="0079535D"/>
    <w:rsid w:val="007964F6"/>
    <w:rsid w:val="007A00F0"/>
    <w:rsid w:val="007C50C9"/>
    <w:rsid w:val="007C568B"/>
    <w:rsid w:val="007D11B5"/>
    <w:rsid w:val="007D5E4B"/>
    <w:rsid w:val="007E1683"/>
    <w:rsid w:val="007E5843"/>
    <w:rsid w:val="007E6551"/>
    <w:rsid w:val="007F256C"/>
    <w:rsid w:val="007F6B71"/>
    <w:rsid w:val="00811262"/>
    <w:rsid w:val="00812F63"/>
    <w:rsid w:val="00817F57"/>
    <w:rsid w:val="00822645"/>
    <w:rsid w:val="0083287E"/>
    <w:rsid w:val="008361F8"/>
    <w:rsid w:val="00844736"/>
    <w:rsid w:val="00860B3A"/>
    <w:rsid w:val="0086300D"/>
    <w:rsid w:val="00871489"/>
    <w:rsid w:val="00876194"/>
    <w:rsid w:val="00880437"/>
    <w:rsid w:val="00881663"/>
    <w:rsid w:val="008820E0"/>
    <w:rsid w:val="00886B92"/>
    <w:rsid w:val="0089170C"/>
    <w:rsid w:val="00893013"/>
    <w:rsid w:val="00896BCF"/>
    <w:rsid w:val="008B3518"/>
    <w:rsid w:val="008B60C6"/>
    <w:rsid w:val="008F6F05"/>
    <w:rsid w:val="00903329"/>
    <w:rsid w:val="009164F8"/>
    <w:rsid w:val="00940CD2"/>
    <w:rsid w:val="00950C36"/>
    <w:rsid w:val="00967DD4"/>
    <w:rsid w:val="00977FAC"/>
    <w:rsid w:val="009831F1"/>
    <w:rsid w:val="009A515C"/>
    <w:rsid w:val="009A706F"/>
    <w:rsid w:val="009D0AE4"/>
    <w:rsid w:val="009D10A4"/>
    <w:rsid w:val="009D679E"/>
    <w:rsid w:val="009E3307"/>
    <w:rsid w:val="009F7620"/>
    <w:rsid w:val="00A131A4"/>
    <w:rsid w:val="00A15B4B"/>
    <w:rsid w:val="00A23B71"/>
    <w:rsid w:val="00A24D0D"/>
    <w:rsid w:val="00A421C0"/>
    <w:rsid w:val="00A47DF4"/>
    <w:rsid w:val="00A5147E"/>
    <w:rsid w:val="00A6192E"/>
    <w:rsid w:val="00A8379F"/>
    <w:rsid w:val="00A9671E"/>
    <w:rsid w:val="00AB03A5"/>
    <w:rsid w:val="00AB08CC"/>
    <w:rsid w:val="00AC7BC2"/>
    <w:rsid w:val="00AD219C"/>
    <w:rsid w:val="00AE12FC"/>
    <w:rsid w:val="00B16A94"/>
    <w:rsid w:val="00B20113"/>
    <w:rsid w:val="00B3422D"/>
    <w:rsid w:val="00B5445D"/>
    <w:rsid w:val="00B57706"/>
    <w:rsid w:val="00B6604C"/>
    <w:rsid w:val="00B741D7"/>
    <w:rsid w:val="00B83792"/>
    <w:rsid w:val="00B83A96"/>
    <w:rsid w:val="00B9075B"/>
    <w:rsid w:val="00BA66DF"/>
    <w:rsid w:val="00BA75FF"/>
    <w:rsid w:val="00BB1285"/>
    <w:rsid w:val="00BB2812"/>
    <w:rsid w:val="00BC048E"/>
    <w:rsid w:val="00BD103F"/>
    <w:rsid w:val="00BD7020"/>
    <w:rsid w:val="00BE76BB"/>
    <w:rsid w:val="00BF2DE4"/>
    <w:rsid w:val="00BF74E7"/>
    <w:rsid w:val="00C10513"/>
    <w:rsid w:val="00C24E3E"/>
    <w:rsid w:val="00C25ABE"/>
    <w:rsid w:val="00C3700A"/>
    <w:rsid w:val="00C46C18"/>
    <w:rsid w:val="00C47FB0"/>
    <w:rsid w:val="00C77E72"/>
    <w:rsid w:val="00C86D80"/>
    <w:rsid w:val="00C92AC3"/>
    <w:rsid w:val="00CA191B"/>
    <w:rsid w:val="00CA43A1"/>
    <w:rsid w:val="00CC1880"/>
    <w:rsid w:val="00CC6AB8"/>
    <w:rsid w:val="00CD05F3"/>
    <w:rsid w:val="00CD4D1D"/>
    <w:rsid w:val="00CE7B48"/>
    <w:rsid w:val="00D04EDD"/>
    <w:rsid w:val="00D10C0D"/>
    <w:rsid w:val="00D25CA8"/>
    <w:rsid w:val="00D336D8"/>
    <w:rsid w:val="00D41C88"/>
    <w:rsid w:val="00D55DF2"/>
    <w:rsid w:val="00D56191"/>
    <w:rsid w:val="00D74444"/>
    <w:rsid w:val="00D7674F"/>
    <w:rsid w:val="00D80546"/>
    <w:rsid w:val="00D82530"/>
    <w:rsid w:val="00D84A5F"/>
    <w:rsid w:val="00D84B97"/>
    <w:rsid w:val="00D91008"/>
    <w:rsid w:val="00D92ADC"/>
    <w:rsid w:val="00D953C3"/>
    <w:rsid w:val="00DA0220"/>
    <w:rsid w:val="00DA27D2"/>
    <w:rsid w:val="00DA507F"/>
    <w:rsid w:val="00DC4CE1"/>
    <w:rsid w:val="00DC5E30"/>
    <w:rsid w:val="00DD0488"/>
    <w:rsid w:val="00DD3A90"/>
    <w:rsid w:val="00DD5781"/>
    <w:rsid w:val="00DE56D4"/>
    <w:rsid w:val="00DF4831"/>
    <w:rsid w:val="00E0351F"/>
    <w:rsid w:val="00E22BCE"/>
    <w:rsid w:val="00E2754A"/>
    <w:rsid w:val="00E361D2"/>
    <w:rsid w:val="00E378F3"/>
    <w:rsid w:val="00E37C5B"/>
    <w:rsid w:val="00E4496B"/>
    <w:rsid w:val="00E50F1D"/>
    <w:rsid w:val="00E63126"/>
    <w:rsid w:val="00E661C5"/>
    <w:rsid w:val="00E70EA6"/>
    <w:rsid w:val="00E91BA6"/>
    <w:rsid w:val="00E97E1F"/>
    <w:rsid w:val="00EC2361"/>
    <w:rsid w:val="00EC5F6C"/>
    <w:rsid w:val="00ED021D"/>
    <w:rsid w:val="00ED4826"/>
    <w:rsid w:val="00EE6778"/>
    <w:rsid w:val="00F037A7"/>
    <w:rsid w:val="00F052BD"/>
    <w:rsid w:val="00F36AB4"/>
    <w:rsid w:val="00F5030A"/>
    <w:rsid w:val="00F54589"/>
    <w:rsid w:val="00F60FC5"/>
    <w:rsid w:val="00F629BA"/>
    <w:rsid w:val="00F64AD4"/>
    <w:rsid w:val="00F65C9D"/>
    <w:rsid w:val="00F83201"/>
    <w:rsid w:val="00F93627"/>
    <w:rsid w:val="00FB1700"/>
    <w:rsid w:val="00FC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styleId="ListParagraph">
    <w:name w:val="List Paragraph"/>
    <w:basedOn w:val="Normal"/>
    <w:uiPriority w:val="34"/>
    <w:qFormat/>
    <w:rsid w:val="00B83A96"/>
    <w:pPr>
      <w:ind w:left="720"/>
      <w:contextualSpacing/>
    </w:pPr>
  </w:style>
  <w:style w:type="paragraph" w:styleId="Revision">
    <w:name w:val="Revision"/>
    <w:hidden/>
    <w:uiPriority w:val="99"/>
    <w:semiHidden/>
    <w:rsid w:val="007E6551"/>
    <w:rPr>
      <w:rFonts w:ascii="Times New Roman" w:eastAsia="Arial Unicode MS" w:hAnsi="Times New Roman" w:cs="Times New Roman"/>
      <w:bdr w:val="nil"/>
    </w:rPr>
  </w:style>
  <w:style w:type="paragraph" w:customStyle="1" w:styleId="Body">
    <w:name w:val="Body"/>
    <w:rsid w:val="00F54589"/>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949511457">
      <w:bodyDiv w:val="1"/>
      <w:marLeft w:val="0"/>
      <w:marRight w:val="0"/>
      <w:marTop w:val="0"/>
      <w:marBottom w:val="0"/>
      <w:divBdr>
        <w:top w:val="none" w:sz="0" w:space="0" w:color="auto"/>
        <w:left w:val="none" w:sz="0" w:space="0" w:color="auto"/>
        <w:bottom w:val="none" w:sz="0" w:space="0" w:color="auto"/>
        <w:right w:val="none" w:sz="0" w:space="0" w:color="auto"/>
      </w:divBdr>
    </w:div>
    <w:div w:id="1396666543">
      <w:bodyDiv w:val="1"/>
      <w:marLeft w:val="0"/>
      <w:marRight w:val="0"/>
      <w:marTop w:val="0"/>
      <w:marBottom w:val="0"/>
      <w:divBdr>
        <w:top w:val="none" w:sz="0" w:space="0" w:color="auto"/>
        <w:left w:val="none" w:sz="0" w:space="0" w:color="auto"/>
        <w:bottom w:val="none" w:sz="0" w:space="0" w:color="auto"/>
        <w:right w:val="none" w:sz="0" w:space="0" w:color="auto"/>
      </w:divBdr>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6</cp:revision>
  <cp:lastPrinted>2021-10-18T13:32:00Z</cp:lastPrinted>
  <dcterms:created xsi:type="dcterms:W3CDTF">2021-10-27T14:15:00Z</dcterms:created>
  <dcterms:modified xsi:type="dcterms:W3CDTF">2021-10-27T20:44:00Z</dcterms:modified>
</cp:coreProperties>
</file>