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407D" w14:textId="77777777" w:rsidR="00A23BB0" w:rsidRPr="00A64DBF" w:rsidRDefault="00A23BB0" w:rsidP="00A23BB0">
      <w:pPr>
        <w:pStyle w:val="Header"/>
        <w:suppressAutoHyphens/>
        <w:rPr>
          <w:b/>
          <w:color w:val="FF0000"/>
          <w:sz w:val="36"/>
          <w:szCs w:val="36"/>
        </w:rPr>
      </w:pPr>
      <w:r w:rsidRPr="00A64DBF">
        <w:rPr>
          <w:noProof/>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AykAJx4wAAABEBAAAPAAAAAAAAAAAAAAAAADgEAABkcnMvZG93bnJldi54bWxQ&#13;&#10;SwUGAAAAAAQABADzAAAASAUAAAAA&#13;&#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A64DBF">
        <w:rPr>
          <w:noProof/>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A64DBF" w:rsidRDefault="00A23BB0" w:rsidP="00A23BB0">
      <w:pPr>
        <w:pStyle w:val="Header"/>
        <w:suppressAutoHyphens/>
        <w:rPr>
          <w:b/>
          <w:color w:val="000000" w:themeColor="text1"/>
          <w:sz w:val="36"/>
          <w:szCs w:val="36"/>
        </w:rPr>
      </w:pPr>
    </w:p>
    <w:p w14:paraId="000E51A1" w14:textId="77777777" w:rsidR="00A23BB0" w:rsidRPr="00A64DBF" w:rsidRDefault="00A23BB0" w:rsidP="00A23BB0">
      <w:pPr>
        <w:pStyle w:val="01-Headline"/>
        <w:rPr>
          <w:rFonts w:cs="Arial"/>
          <w:noProof w:val="0"/>
          <w:szCs w:val="36"/>
          <w:lang w:val="en-US"/>
        </w:rPr>
      </w:pPr>
    </w:p>
    <w:p w14:paraId="405E3FB1" w14:textId="3D105F6B" w:rsidR="00A23BB0" w:rsidRPr="00A64DBF" w:rsidRDefault="00A23BB0" w:rsidP="00A23BB0">
      <w:pPr>
        <w:pStyle w:val="01-Headline"/>
        <w:rPr>
          <w:rFonts w:cs="Arial"/>
          <w:noProof w:val="0"/>
          <w:szCs w:val="36"/>
          <w:lang w:val="en-US"/>
        </w:rPr>
      </w:pPr>
      <w:r w:rsidRPr="00A64DBF">
        <w:rPr>
          <w:rFonts w:cs="Arial"/>
          <w:noProof w:val="0"/>
          <w:szCs w:val="36"/>
          <w:lang w:val="en-US"/>
        </w:rPr>
        <w:t xml:space="preserve">Continental </w:t>
      </w:r>
      <w:r w:rsidR="004E380D">
        <w:rPr>
          <w:rFonts w:cs="Arial"/>
          <w:noProof w:val="0"/>
          <w:szCs w:val="36"/>
          <w:lang w:val="en-US"/>
        </w:rPr>
        <w:t>Adds</w:t>
      </w:r>
      <w:r w:rsidR="004E380D" w:rsidRPr="00A64DBF">
        <w:rPr>
          <w:rFonts w:cs="Arial"/>
          <w:noProof w:val="0"/>
          <w:szCs w:val="36"/>
          <w:lang w:val="en-US"/>
        </w:rPr>
        <w:t xml:space="preserve"> </w:t>
      </w:r>
      <w:r w:rsidR="004E380D">
        <w:rPr>
          <w:rFonts w:cs="Arial"/>
          <w:noProof w:val="0"/>
          <w:szCs w:val="36"/>
          <w:lang w:val="en-US"/>
        </w:rPr>
        <w:t xml:space="preserve">Battery Cooling Fan Replacement </w:t>
      </w:r>
      <w:r w:rsidR="00C66227" w:rsidRPr="00A64DBF">
        <w:rPr>
          <w:rFonts w:cs="Arial"/>
          <w:noProof w:val="0"/>
          <w:szCs w:val="36"/>
          <w:lang w:val="en-US"/>
        </w:rPr>
        <w:t xml:space="preserve">Coverage </w:t>
      </w:r>
      <w:r w:rsidR="004E380D">
        <w:rPr>
          <w:rFonts w:cs="Arial"/>
          <w:noProof w:val="0"/>
          <w:szCs w:val="36"/>
          <w:lang w:val="en-US"/>
        </w:rPr>
        <w:t>for Popular</w:t>
      </w:r>
      <w:r w:rsidR="00C2465E">
        <w:rPr>
          <w:rFonts w:cs="Arial"/>
          <w:noProof w:val="0"/>
          <w:szCs w:val="36"/>
          <w:lang w:val="en-US"/>
        </w:rPr>
        <w:t xml:space="preserve"> </w:t>
      </w:r>
      <w:r w:rsidR="00C66227" w:rsidRPr="00A64DBF">
        <w:rPr>
          <w:rFonts w:cs="Arial"/>
          <w:noProof w:val="0"/>
          <w:szCs w:val="36"/>
          <w:lang w:val="en-US"/>
        </w:rPr>
        <w:t>Hybrid</w:t>
      </w:r>
      <w:r w:rsidR="004E380D">
        <w:rPr>
          <w:rFonts w:cs="Arial"/>
          <w:noProof w:val="0"/>
          <w:szCs w:val="36"/>
          <w:lang w:val="en-US"/>
        </w:rPr>
        <w:t>s from 2003-21</w:t>
      </w:r>
      <w:r w:rsidR="00C66227" w:rsidRPr="00A64DBF">
        <w:rPr>
          <w:rFonts w:cs="Arial"/>
          <w:noProof w:val="0"/>
          <w:szCs w:val="36"/>
          <w:lang w:val="en-US"/>
        </w:rPr>
        <w:t xml:space="preserve"> </w:t>
      </w:r>
    </w:p>
    <w:p w14:paraId="6E67EF4D" w14:textId="7A5AA1CB" w:rsidR="00A23BB0" w:rsidRPr="00A64DBF" w:rsidRDefault="00A23BB0" w:rsidP="00A23BB0">
      <w:pPr>
        <w:pStyle w:val="BodyA"/>
        <w:spacing w:line="360" w:lineRule="auto"/>
        <w:rPr>
          <w:rFonts w:ascii="Arial" w:hAnsi="Arial" w:cs="Arial"/>
          <w:b/>
          <w:bCs/>
          <w:sz w:val="22"/>
          <w:szCs w:val="22"/>
        </w:rPr>
      </w:pPr>
      <w:r w:rsidRPr="00A64DBF">
        <w:rPr>
          <w:rFonts w:ascii="Arial" w:hAnsi="Arial" w:cs="Arial"/>
          <w:b/>
          <w:bCs/>
          <w:sz w:val="22"/>
          <w:szCs w:val="22"/>
        </w:rPr>
        <w:t xml:space="preserve">• </w:t>
      </w:r>
      <w:r w:rsidR="00E235B3">
        <w:rPr>
          <w:rFonts w:ascii="Arial" w:hAnsi="Arial" w:cs="Arial"/>
          <w:b/>
          <w:bCs/>
          <w:sz w:val="22"/>
          <w:szCs w:val="22"/>
        </w:rPr>
        <w:t xml:space="preserve">New SKUs </w:t>
      </w:r>
      <w:r w:rsidR="00C66227" w:rsidRPr="00A64DBF">
        <w:rPr>
          <w:rFonts w:ascii="Arial" w:hAnsi="Arial" w:cs="Arial"/>
          <w:b/>
          <w:bCs/>
          <w:sz w:val="22"/>
          <w:szCs w:val="22"/>
        </w:rPr>
        <w:t>cover Ford, GM, Honda, Hyundai, KIA, and Toyota models</w:t>
      </w:r>
    </w:p>
    <w:p w14:paraId="24544D98" w14:textId="01FDE91A" w:rsidR="00A23BB0" w:rsidRPr="00A64DBF" w:rsidRDefault="00A23BB0" w:rsidP="00A23BB0">
      <w:pPr>
        <w:pStyle w:val="BodyA"/>
        <w:spacing w:line="360" w:lineRule="auto"/>
        <w:rPr>
          <w:rFonts w:ascii="Arial" w:hAnsi="Arial" w:cs="Arial"/>
          <w:b/>
          <w:bCs/>
          <w:sz w:val="22"/>
          <w:szCs w:val="22"/>
        </w:rPr>
      </w:pPr>
      <w:r w:rsidRPr="00A64DBF">
        <w:rPr>
          <w:rFonts w:ascii="Arial" w:hAnsi="Arial" w:cs="Arial"/>
          <w:b/>
          <w:bCs/>
          <w:sz w:val="22"/>
          <w:szCs w:val="22"/>
        </w:rPr>
        <w:t xml:space="preserve">• </w:t>
      </w:r>
      <w:r w:rsidR="00C2465E">
        <w:rPr>
          <w:rFonts w:ascii="Arial" w:hAnsi="Arial" w:cs="Arial"/>
          <w:b/>
          <w:bCs/>
          <w:sz w:val="22"/>
          <w:szCs w:val="22"/>
        </w:rPr>
        <w:t>Direct fit f</w:t>
      </w:r>
      <w:r w:rsidR="00C66227" w:rsidRPr="00A64DBF">
        <w:rPr>
          <w:rFonts w:ascii="Arial" w:hAnsi="Arial" w:cs="Arial"/>
          <w:b/>
          <w:bCs/>
          <w:sz w:val="22"/>
          <w:szCs w:val="22"/>
        </w:rPr>
        <w:t>ans are designed to restore original battery cooling performance</w:t>
      </w:r>
    </w:p>
    <w:p w14:paraId="513173FE" w14:textId="77777777" w:rsidR="00A23BB0" w:rsidRPr="00A64DBF" w:rsidRDefault="00A23BB0" w:rsidP="00A23BB0">
      <w:pPr>
        <w:pStyle w:val="BodyA"/>
        <w:spacing w:line="360" w:lineRule="auto"/>
        <w:rPr>
          <w:rFonts w:ascii="Arial" w:hAnsi="Arial" w:cs="Arial"/>
          <w:sz w:val="22"/>
          <w:szCs w:val="22"/>
        </w:rPr>
      </w:pPr>
    </w:p>
    <w:p w14:paraId="11FC446D" w14:textId="4F8221F4" w:rsidR="001701E1" w:rsidRDefault="00A23BB0" w:rsidP="001701E1">
      <w:pPr>
        <w:pStyle w:val="03-Text"/>
        <w:spacing w:after="0"/>
        <w:rPr>
          <w:rFonts w:cs="Arial"/>
          <w:color w:val="000000" w:themeColor="text1"/>
          <w:szCs w:val="22"/>
          <w:lang w:val="en-US"/>
        </w:rPr>
      </w:pPr>
      <w:r w:rsidRPr="00A64DBF">
        <w:rPr>
          <w:rFonts w:cs="Arial"/>
          <w:szCs w:val="22"/>
          <w:lang w:val="en-US"/>
        </w:rPr>
        <w:t>Allentown, PA Ju</w:t>
      </w:r>
      <w:r w:rsidR="00C66227" w:rsidRPr="00A64DBF">
        <w:rPr>
          <w:rFonts w:cs="Arial"/>
          <w:szCs w:val="22"/>
          <w:lang w:val="en-US"/>
        </w:rPr>
        <w:t>ly</w:t>
      </w:r>
      <w:r w:rsidRPr="00A64DBF">
        <w:rPr>
          <w:rFonts w:cs="Arial"/>
          <w:szCs w:val="22"/>
          <w:lang w:val="en-US"/>
        </w:rPr>
        <w:t xml:space="preserve"> </w:t>
      </w:r>
      <w:r w:rsidR="00BC2212">
        <w:rPr>
          <w:rFonts w:cs="Arial"/>
          <w:szCs w:val="22"/>
          <w:lang w:val="en-US"/>
        </w:rPr>
        <w:t>27</w:t>
      </w:r>
      <w:r w:rsidRPr="00A64DBF">
        <w:rPr>
          <w:rFonts w:cs="Arial"/>
          <w:szCs w:val="22"/>
          <w:lang w:val="en-US"/>
        </w:rPr>
        <w:t xml:space="preserve">, 2022 - </w:t>
      </w:r>
      <w:r w:rsidRPr="00A64DBF">
        <w:rPr>
          <w:rFonts w:cs="Arial"/>
          <w:bCs/>
          <w:color w:val="000000" w:themeColor="text1"/>
          <w:szCs w:val="22"/>
          <w:lang w:val="en-US"/>
        </w:rPr>
        <w:t xml:space="preserve">Continental, </w:t>
      </w:r>
      <w:r w:rsidRPr="00A64DBF">
        <w:rPr>
          <w:rFonts w:cs="Arial"/>
          <w:color w:val="000000" w:themeColor="text1"/>
          <w:szCs w:val="22"/>
          <w:lang w:val="en-US"/>
        </w:rPr>
        <w:t>a leading aftermarket supplier of OE-engineered replacement parts</w:t>
      </w:r>
      <w:r w:rsidRPr="00A64DBF">
        <w:rPr>
          <w:rFonts w:cs="Arial"/>
          <w:szCs w:val="22"/>
          <w:lang w:val="en-US"/>
        </w:rPr>
        <w:t xml:space="preserve">, </w:t>
      </w:r>
      <w:r w:rsidR="00D06338" w:rsidRPr="00A64DBF">
        <w:rPr>
          <w:rFonts w:cs="Arial"/>
          <w:szCs w:val="22"/>
          <w:lang w:val="en-US"/>
        </w:rPr>
        <w:t xml:space="preserve">has expanded </w:t>
      </w:r>
      <w:r w:rsidR="00A64DBF" w:rsidRPr="00A64DBF">
        <w:rPr>
          <w:rFonts w:cs="Arial"/>
          <w:szCs w:val="22"/>
          <w:lang w:val="en-US"/>
        </w:rPr>
        <w:t xml:space="preserve">its line of Hybrid Battery Cooling Fans to provide coverage for some of the most popular hybrid models on the road today. The </w:t>
      </w:r>
      <w:r w:rsidR="000B10C5">
        <w:rPr>
          <w:rFonts w:cs="Arial"/>
          <w:szCs w:val="22"/>
          <w:lang w:val="en-US"/>
        </w:rPr>
        <w:t>growing</w:t>
      </w:r>
      <w:r w:rsidR="00A64DBF" w:rsidRPr="00A64DBF">
        <w:rPr>
          <w:rFonts w:cs="Arial"/>
          <w:szCs w:val="22"/>
          <w:lang w:val="en-US"/>
        </w:rPr>
        <w:t xml:space="preserve"> line </w:t>
      </w:r>
      <w:r w:rsidR="000B10C5">
        <w:rPr>
          <w:rFonts w:cs="Arial"/>
          <w:szCs w:val="22"/>
          <w:lang w:val="en-US"/>
        </w:rPr>
        <w:t xml:space="preserve">now </w:t>
      </w:r>
      <w:r w:rsidR="00A64DBF" w:rsidRPr="00A64DBF">
        <w:rPr>
          <w:rFonts w:cs="Arial"/>
          <w:szCs w:val="22"/>
          <w:lang w:val="en-US"/>
        </w:rPr>
        <w:t xml:space="preserve">delivers direct replacement fans </w:t>
      </w:r>
      <w:r w:rsidR="00A64DBF">
        <w:rPr>
          <w:rFonts w:cs="Arial"/>
          <w:szCs w:val="22"/>
          <w:lang w:val="en-US"/>
        </w:rPr>
        <w:t>for</w:t>
      </w:r>
      <w:r w:rsidR="00A64DBF" w:rsidRPr="00A64DBF">
        <w:rPr>
          <w:rFonts w:cs="Arial"/>
          <w:szCs w:val="22"/>
          <w:lang w:val="en-US"/>
        </w:rPr>
        <w:t xml:space="preserve"> Ford, GM, Honda, Hyundai, KIA, and Toyota hybrid </w:t>
      </w:r>
      <w:r w:rsidR="00A64DBF">
        <w:rPr>
          <w:rFonts w:cs="Arial"/>
          <w:szCs w:val="22"/>
          <w:lang w:val="en-US"/>
        </w:rPr>
        <w:t>models</w:t>
      </w:r>
      <w:r w:rsidR="00A64DBF" w:rsidRPr="00A64DBF">
        <w:rPr>
          <w:rFonts w:cs="Arial"/>
          <w:szCs w:val="22"/>
          <w:lang w:val="en-US"/>
        </w:rPr>
        <w:t xml:space="preserve"> </w:t>
      </w:r>
      <w:r w:rsidR="00A64DBF" w:rsidRPr="00A64DBF">
        <w:rPr>
          <w:rFonts w:cs="Arial"/>
          <w:color w:val="000000" w:themeColor="text1"/>
          <w:szCs w:val="22"/>
          <w:lang w:val="en-US"/>
        </w:rPr>
        <w:t>from 2003 to 2021</w:t>
      </w:r>
      <w:r w:rsidR="00A64DBF">
        <w:rPr>
          <w:rFonts w:cs="Arial"/>
          <w:color w:val="000000" w:themeColor="text1"/>
          <w:szCs w:val="22"/>
          <w:lang w:val="en-US"/>
        </w:rPr>
        <w:t>.</w:t>
      </w:r>
    </w:p>
    <w:p w14:paraId="38A18B1E" w14:textId="77777777" w:rsidR="0071718B" w:rsidRPr="0071718B" w:rsidRDefault="0071718B" w:rsidP="0071718B">
      <w:pPr>
        <w:rPr>
          <w:lang w:eastAsia="de-DE"/>
        </w:rPr>
      </w:pPr>
    </w:p>
    <w:p w14:paraId="19D830A4" w14:textId="7A30949F" w:rsidR="0071718B" w:rsidRPr="00BE7857" w:rsidRDefault="0071718B" w:rsidP="0071718B">
      <w:pPr>
        <w:pStyle w:val="BodyA"/>
        <w:spacing w:line="360" w:lineRule="auto"/>
        <w:rPr>
          <w:rFonts w:ascii="Arial" w:hAnsi="Arial" w:cs="Arial"/>
          <w:sz w:val="22"/>
          <w:szCs w:val="22"/>
        </w:rPr>
      </w:pPr>
      <w:r>
        <w:rPr>
          <w:rFonts w:ascii="Arial" w:hAnsi="Arial" w:cs="Arial"/>
          <w:sz w:val="22"/>
          <w:szCs w:val="22"/>
        </w:rPr>
        <w:t>“</w:t>
      </w:r>
      <w:r w:rsidRPr="00BE7857">
        <w:rPr>
          <w:rFonts w:ascii="Arial" w:hAnsi="Arial" w:cs="Arial"/>
          <w:sz w:val="22"/>
          <w:szCs w:val="22"/>
        </w:rPr>
        <w:t xml:space="preserve">As the average age of hybrid vehicles on the road continues to climb, it is </w:t>
      </w:r>
      <w:r w:rsidR="0079432A" w:rsidRPr="00BE7857">
        <w:rPr>
          <w:rFonts w:ascii="Arial" w:hAnsi="Arial" w:cs="Arial"/>
          <w:sz w:val="22"/>
          <w:szCs w:val="22"/>
        </w:rPr>
        <w:t xml:space="preserve">very important </w:t>
      </w:r>
      <w:proofErr w:type="gramStart"/>
      <w:r w:rsidR="0079432A" w:rsidRPr="00BE7857">
        <w:rPr>
          <w:rFonts w:ascii="Arial" w:hAnsi="Arial" w:cs="Arial"/>
          <w:sz w:val="22"/>
          <w:szCs w:val="22"/>
        </w:rPr>
        <w:t xml:space="preserve">that </w:t>
      </w:r>
      <w:r w:rsidRPr="00BE7857">
        <w:rPr>
          <w:rFonts w:ascii="Arial" w:hAnsi="Arial" w:cs="Arial"/>
          <w:sz w:val="22"/>
          <w:szCs w:val="22"/>
        </w:rPr>
        <w:t xml:space="preserve"> </w:t>
      </w:r>
      <w:r w:rsidR="0079432A" w:rsidRPr="00BE7857">
        <w:rPr>
          <w:rFonts w:ascii="Arial" w:hAnsi="Arial" w:cs="Arial"/>
          <w:sz w:val="22"/>
          <w:szCs w:val="22"/>
        </w:rPr>
        <w:t>the</w:t>
      </w:r>
      <w:proofErr w:type="gramEnd"/>
      <w:r w:rsidR="00BE7857">
        <w:rPr>
          <w:rFonts w:ascii="Arial" w:hAnsi="Arial" w:cs="Arial"/>
          <w:sz w:val="22"/>
          <w:szCs w:val="22"/>
        </w:rPr>
        <w:t xml:space="preserve"> </w:t>
      </w:r>
      <w:r w:rsidR="005C1939" w:rsidRPr="00BE7857">
        <w:rPr>
          <w:rFonts w:ascii="Arial" w:hAnsi="Arial" w:cs="Arial"/>
          <w:color w:val="000000" w:themeColor="text1"/>
          <w:sz w:val="22"/>
          <w:szCs w:val="22"/>
        </w:rPr>
        <w:t xml:space="preserve">‘air cooled’ technology </w:t>
      </w:r>
      <w:r w:rsidR="0079432A" w:rsidRPr="00BE7857">
        <w:rPr>
          <w:rFonts w:ascii="Arial" w:hAnsi="Arial" w:cs="Arial"/>
          <w:color w:val="000000" w:themeColor="text1"/>
          <w:sz w:val="22"/>
          <w:szCs w:val="22"/>
        </w:rPr>
        <w:t>used to</w:t>
      </w:r>
      <w:r w:rsidR="005C1939" w:rsidRPr="00BE7857">
        <w:rPr>
          <w:rFonts w:ascii="Arial" w:hAnsi="Arial" w:cs="Arial"/>
          <w:color w:val="000000" w:themeColor="text1"/>
          <w:sz w:val="22"/>
          <w:szCs w:val="22"/>
        </w:rPr>
        <w:t xml:space="preserve"> keep the battery and battery cells properly cooled</w:t>
      </w:r>
      <w:r w:rsidR="005C1939" w:rsidRPr="00BE7857" w:rsidDel="005C1939">
        <w:rPr>
          <w:rFonts w:ascii="Arial" w:hAnsi="Arial" w:cs="Arial"/>
          <w:sz w:val="22"/>
          <w:szCs w:val="22"/>
        </w:rPr>
        <w:t xml:space="preserve"> </w:t>
      </w:r>
      <w:r w:rsidR="005C1939" w:rsidRPr="00BE7857">
        <w:rPr>
          <w:rFonts w:ascii="Arial" w:hAnsi="Arial" w:cs="Arial"/>
          <w:sz w:val="22"/>
          <w:szCs w:val="22"/>
        </w:rPr>
        <w:t>continue</w:t>
      </w:r>
      <w:r w:rsidR="0079432A" w:rsidRPr="00BE7857">
        <w:rPr>
          <w:rFonts w:ascii="Arial" w:hAnsi="Arial" w:cs="Arial"/>
          <w:sz w:val="22"/>
          <w:szCs w:val="22"/>
        </w:rPr>
        <w:t>s</w:t>
      </w:r>
      <w:r w:rsidR="005C1939" w:rsidRPr="00BE7857">
        <w:rPr>
          <w:rFonts w:ascii="Arial" w:hAnsi="Arial" w:cs="Arial"/>
          <w:sz w:val="22"/>
          <w:szCs w:val="22"/>
        </w:rPr>
        <w:t xml:space="preserve"> to</w:t>
      </w:r>
      <w:r w:rsidRPr="00BE7857">
        <w:rPr>
          <w:rFonts w:ascii="Arial" w:hAnsi="Arial" w:cs="Arial"/>
          <w:sz w:val="22"/>
          <w:szCs w:val="22"/>
        </w:rPr>
        <w:t xml:space="preserve"> operat</w:t>
      </w:r>
      <w:r w:rsidR="005C1939" w:rsidRPr="00BE7857">
        <w:rPr>
          <w:rFonts w:ascii="Arial" w:hAnsi="Arial" w:cs="Arial"/>
          <w:sz w:val="22"/>
          <w:szCs w:val="22"/>
        </w:rPr>
        <w:t>e</w:t>
      </w:r>
      <w:r w:rsidRPr="00BE7857">
        <w:rPr>
          <w:rFonts w:ascii="Arial" w:hAnsi="Arial" w:cs="Arial"/>
          <w:sz w:val="22"/>
          <w:szCs w:val="22"/>
        </w:rPr>
        <w:t xml:space="preserve"> </w:t>
      </w:r>
      <w:r w:rsidR="0079432A" w:rsidRPr="00BE7857">
        <w:rPr>
          <w:rFonts w:ascii="Arial" w:hAnsi="Arial" w:cs="Arial"/>
          <w:sz w:val="22"/>
          <w:szCs w:val="22"/>
        </w:rPr>
        <w:t>to OE specifications</w:t>
      </w:r>
      <w:r w:rsidRPr="00BE7857">
        <w:rPr>
          <w:rFonts w:ascii="Arial" w:hAnsi="Arial" w:cs="Arial"/>
          <w:sz w:val="22"/>
          <w:szCs w:val="22"/>
        </w:rPr>
        <w:t xml:space="preserve">,” notes </w:t>
      </w:r>
      <w:r w:rsidRPr="00BE7857">
        <w:rPr>
          <w:rFonts w:ascii="Arial" w:eastAsia="Arial" w:hAnsi="Arial" w:cs="Arial"/>
          <w:color w:val="000000" w:themeColor="text1"/>
          <w:sz w:val="22"/>
          <w:szCs w:val="22"/>
        </w:rPr>
        <w:t>Christina Bergstrom, Continental Senior Product Manager. “That is why we</w:t>
      </w:r>
      <w:r w:rsidR="000B10C5" w:rsidRPr="00BE7857">
        <w:rPr>
          <w:rFonts w:ascii="Arial" w:eastAsia="Arial" w:hAnsi="Arial" w:cs="Arial"/>
          <w:color w:val="000000" w:themeColor="text1"/>
          <w:sz w:val="22"/>
          <w:szCs w:val="22"/>
        </w:rPr>
        <w:t xml:space="preserve"> have </w:t>
      </w:r>
      <w:r w:rsidRPr="00BE7857">
        <w:rPr>
          <w:rFonts w:ascii="Arial" w:eastAsia="Arial" w:hAnsi="Arial" w:cs="Arial"/>
          <w:color w:val="000000" w:themeColor="text1"/>
          <w:sz w:val="22"/>
          <w:szCs w:val="22"/>
        </w:rPr>
        <w:t>continu</w:t>
      </w:r>
      <w:r w:rsidR="000B10C5" w:rsidRPr="00BE7857">
        <w:rPr>
          <w:rFonts w:ascii="Arial" w:eastAsia="Arial" w:hAnsi="Arial" w:cs="Arial"/>
          <w:color w:val="000000" w:themeColor="text1"/>
          <w:sz w:val="22"/>
          <w:szCs w:val="22"/>
        </w:rPr>
        <w:t>ed</w:t>
      </w:r>
      <w:r w:rsidRPr="00BE7857">
        <w:rPr>
          <w:rFonts w:ascii="Arial" w:eastAsia="Arial" w:hAnsi="Arial" w:cs="Arial"/>
          <w:color w:val="000000" w:themeColor="text1"/>
          <w:sz w:val="22"/>
          <w:szCs w:val="22"/>
        </w:rPr>
        <w:t xml:space="preserve"> to expand </w:t>
      </w:r>
      <w:r w:rsidR="000B10C5" w:rsidRPr="00BE7857">
        <w:rPr>
          <w:rFonts w:ascii="Arial" w:eastAsia="Arial" w:hAnsi="Arial" w:cs="Arial"/>
          <w:color w:val="000000" w:themeColor="text1"/>
          <w:sz w:val="22"/>
          <w:szCs w:val="22"/>
        </w:rPr>
        <w:t>our h</w:t>
      </w:r>
      <w:r w:rsidR="000B10C5" w:rsidRPr="00BE7857">
        <w:rPr>
          <w:rFonts w:ascii="Arial" w:hAnsi="Arial" w:cs="Arial"/>
          <w:sz w:val="22"/>
          <w:szCs w:val="22"/>
        </w:rPr>
        <w:t>ybrid battery cooling fan</w:t>
      </w:r>
      <w:r w:rsidRPr="00BE7857">
        <w:rPr>
          <w:rFonts w:ascii="Arial" w:eastAsia="Arial" w:hAnsi="Arial" w:cs="Arial"/>
          <w:color w:val="000000" w:themeColor="text1"/>
          <w:sz w:val="22"/>
          <w:szCs w:val="22"/>
        </w:rPr>
        <w:t xml:space="preserve"> coverage</w:t>
      </w:r>
      <w:r w:rsidR="000B10C5" w:rsidRPr="00BE7857">
        <w:rPr>
          <w:rFonts w:ascii="Arial" w:eastAsia="Arial" w:hAnsi="Arial" w:cs="Arial"/>
          <w:color w:val="000000" w:themeColor="text1"/>
          <w:sz w:val="22"/>
          <w:szCs w:val="22"/>
        </w:rPr>
        <w:t xml:space="preserve"> to popular model years of the Buick LaCrosse, Chevrolet Impala and Volt,</w:t>
      </w:r>
      <w:r w:rsidR="00A67F7D" w:rsidRPr="00BE7857">
        <w:rPr>
          <w:rFonts w:ascii="Arial" w:eastAsia="Arial" w:hAnsi="Arial" w:cs="Arial"/>
          <w:color w:val="000000" w:themeColor="text1"/>
          <w:sz w:val="22"/>
          <w:szCs w:val="22"/>
        </w:rPr>
        <w:t xml:space="preserve"> Ford C-</w:t>
      </w:r>
      <w:proofErr w:type="gramStart"/>
      <w:r w:rsidR="00A67F7D" w:rsidRPr="00BE7857">
        <w:rPr>
          <w:rFonts w:ascii="Arial" w:eastAsia="Arial" w:hAnsi="Arial" w:cs="Arial"/>
          <w:color w:val="000000" w:themeColor="text1"/>
          <w:sz w:val="22"/>
          <w:szCs w:val="22"/>
        </w:rPr>
        <w:t>Max</w:t>
      </w:r>
      <w:proofErr w:type="gramEnd"/>
      <w:r w:rsidR="00A67F7D" w:rsidRPr="00BE7857">
        <w:rPr>
          <w:rFonts w:ascii="Arial" w:eastAsia="Arial" w:hAnsi="Arial" w:cs="Arial"/>
          <w:color w:val="000000" w:themeColor="text1"/>
          <w:sz w:val="22"/>
          <w:szCs w:val="22"/>
        </w:rPr>
        <w:t xml:space="preserve"> and Fusion,</w:t>
      </w:r>
      <w:r w:rsidR="000B10C5" w:rsidRPr="00BE7857">
        <w:rPr>
          <w:rFonts w:ascii="Arial" w:eastAsia="Arial" w:hAnsi="Arial" w:cs="Arial"/>
          <w:color w:val="000000" w:themeColor="text1"/>
          <w:sz w:val="22"/>
          <w:szCs w:val="22"/>
        </w:rPr>
        <w:t xml:space="preserve"> </w:t>
      </w:r>
      <w:r w:rsidR="005776F4" w:rsidRPr="00BE7857">
        <w:rPr>
          <w:rFonts w:ascii="Arial" w:eastAsia="Arial" w:hAnsi="Arial" w:cs="Arial"/>
          <w:color w:val="000000" w:themeColor="text1"/>
          <w:sz w:val="22"/>
          <w:szCs w:val="22"/>
        </w:rPr>
        <w:t>Honda Civic, Hyundai Sonata, Kia Optima, Toyota Camry and Prius, and more</w:t>
      </w:r>
      <w:r w:rsidRPr="00BE7857">
        <w:rPr>
          <w:rFonts w:ascii="Arial" w:hAnsi="Arial" w:cs="Arial"/>
          <w:sz w:val="22"/>
          <w:szCs w:val="22"/>
        </w:rPr>
        <w:t>.</w:t>
      </w:r>
      <w:r w:rsidR="005C1939" w:rsidRPr="00BE7857">
        <w:rPr>
          <w:rFonts w:ascii="Arial" w:hAnsi="Arial" w:cs="Arial"/>
          <w:sz w:val="22"/>
          <w:szCs w:val="22"/>
        </w:rPr>
        <w:t xml:space="preserve"> </w:t>
      </w:r>
      <w:r w:rsidR="005C1939" w:rsidRPr="00BE7857">
        <w:rPr>
          <w:rFonts w:ascii="Arial" w:hAnsi="Arial" w:cs="Arial"/>
          <w:color w:val="000000" w:themeColor="text1"/>
          <w:sz w:val="22"/>
          <w:szCs w:val="22"/>
        </w:rPr>
        <w:t xml:space="preserve">The battery packs on these vehicles can begin to weaken after only five years </w:t>
      </w:r>
      <w:r w:rsidR="0079432A" w:rsidRPr="00BE7857">
        <w:rPr>
          <w:rFonts w:ascii="Arial" w:hAnsi="Arial" w:cs="Arial"/>
          <w:color w:val="000000" w:themeColor="text1"/>
          <w:sz w:val="22"/>
          <w:szCs w:val="22"/>
        </w:rPr>
        <w:t>of service and</w:t>
      </w:r>
      <w:r w:rsidR="005C1939" w:rsidRPr="00BE7857">
        <w:rPr>
          <w:rFonts w:ascii="Arial" w:hAnsi="Arial" w:cs="Arial"/>
          <w:color w:val="000000" w:themeColor="text1"/>
          <w:sz w:val="22"/>
          <w:szCs w:val="22"/>
        </w:rPr>
        <w:t xml:space="preserve"> the cooling fan</w:t>
      </w:r>
      <w:r w:rsidR="0079432A" w:rsidRPr="00BE7857">
        <w:rPr>
          <w:rFonts w:ascii="Arial" w:hAnsi="Arial" w:cs="Arial"/>
          <w:color w:val="000000" w:themeColor="text1"/>
          <w:sz w:val="22"/>
          <w:szCs w:val="22"/>
        </w:rPr>
        <w:t>s</w:t>
      </w:r>
      <w:r w:rsidR="005C1939" w:rsidRPr="00BE7857">
        <w:rPr>
          <w:rFonts w:ascii="Arial" w:hAnsi="Arial" w:cs="Arial"/>
          <w:color w:val="000000" w:themeColor="text1"/>
          <w:sz w:val="22"/>
          <w:szCs w:val="22"/>
        </w:rPr>
        <w:t xml:space="preserve"> may need to be replaced</w:t>
      </w:r>
      <w:r w:rsidR="0079432A" w:rsidRPr="00BE7857">
        <w:rPr>
          <w:rFonts w:ascii="Arial" w:hAnsi="Arial" w:cs="Arial"/>
          <w:color w:val="000000" w:themeColor="text1"/>
          <w:sz w:val="22"/>
          <w:szCs w:val="22"/>
        </w:rPr>
        <w:t xml:space="preserve"> in the 7</w:t>
      </w:r>
      <w:r w:rsidR="0079432A" w:rsidRPr="00BE7857">
        <w:rPr>
          <w:rFonts w:ascii="Arial" w:hAnsi="Arial" w:cs="Arial"/>
          <w:color w:val="000000" w:themeColor="text1"/>
          <w:sz w:val="22"/>
          <w:szCs w:val="22"/>
          <w:vertAlign w:val="superscript"/>
        </w:rPr>
        <w:t>th</w:t>
      </w:r>
      <w:r w:rsidR="0079432A" w:rsidRPr="00BE7857">
        <w:rPr>
          <w:rFonts w:ascii="Arial" w:hAnsi="Arial" w:cs="Arial"/>
          <w:color w:val="000000" w:themeColor="text1"/>
          <w:sz w:val="22"/>
          <w:szCs w:val="22"/>
        </w:rPr>
        <w:t xml:space="preserve"> and 8</w:t>
      </w:r>
      <w:r w:rsidR="0079432A" w:rsidRPr="00BE7857">
        <w:rPr>
          <w:rFonts w:ascii="Arial" w:hAnsi="Arial" w:cs="Arial"/>
          <w:color w:val="000000" w:themeColor="text1"/>
          <w:sz w:val="22"/>
          <w:szCs w:val="22"/>
          <w:vertAlign w:val="superscript"/>
        </w:rPr>
        <w:t>th</w:t>
      </w:r>
      <w:r w:rsidR="0079432A" w:rsidRPr="00BE7857">
        <w:rPr>
          <w:rFonts w:ascii="Arial" w:hAnsi="Arial" w:cs="Arial"/>
          <w:color w:val="000000" w:themeColor="text1"/>
          <w:sz w:val="22"/>
          <w:szCs w:val="22"/>
        </w:rPr>
        <w:t xml:space="preserve"> year </w:t>
      </w:r>
      <w:proofErr w:type="gramStart"/>
      <w:r w:rsidR="005C1939" w:rsidRPr="00BE7857">
        <w:rPr>
          <w:rFonts w:ascii="Arial" w:hAnsi="Arial" w:cs="Arial"/>
          <w:color w:val="000000" w:themeColor="text1"/>
          <w:sz w:val="22"/>
          <w:szCs w:val="22"/>
        </w:rPr>
        <w:t>in order to</w:t>
      </w:r>
      <w:proofErr w:type="gramEnd"/>
      <w:r w:rsidR="005C1939" w:rsidRPr="00BE7857">
        <w:rPr>
          <w:rFonts w:ascii="Arial" w:hAnsi="Arial" w:cs="Arial"/>
          <w:color w:val="000000" w:themeColor="text1"/>
          <w:sz w:val="22"/>
          <w:szCs w:val="22"/>
        </w:rPr>
        <w:t xml:space="preserve"> maintain </w:t>
      </w:r>
      <w:r w:rsidR="00C2465E" w:rsidRPr="00BE7857">
        <w:rPr>
          <w:rFonts w:ascii="Arial" w:hAnsi="Arial" w:cs="Arial"/>
          <w:color w:val="000000" w:themeColor="text1"/>
          <w:sz w:val="22"/>
          <w:szCs w:val="22"/>
        </w:rPr>
        <w:t>required cooling performance</w:t>
      </w:r>
      <w:r w:rsidR="005C1939" w:rsidRPr="00BE7857">
        <w:rPr>
          <w:rFonts w:ascii="Arial" w:hAnsi="Arial" w:cs="Arial"/>
          <w:color w:val="000000" w:themeColor="text1"/>
          <w:sz w:val="22"/>
          <w:szCs w:val="22"/>
        </w:rPr>
        <w:t>.”</w:t>
      </w:r>
    </w:p>
    <w:p w14:paraId="2827CB2C" w14:textId="741D7DE3" w:rsidR="00A64DBF" w:rsidRPr="00A64DBF" w:rsidRDefault="00A64DBF" w:rsidP="00A64DBF">
      <w:pPr>
        <w:rPr>
          <w:sz w:val="22"/>
          <w:szCs w:val="22"/>
          <w:lang w:eastAsia="de-DE"/>
        </w:rPr>
      </w:pPr>
    </w:p>
    <w:p w14:paraId="3F2830DC" w14:textId="6D6155BC" w:rsidR="00A64DBF" w:rsidRPr="00A64DBF" w:rsidRDefault="00A43016" w:rsidP="00A64DBF">
      <w:pPr>
        <w:pStyle w:val="BodyA"/>
        <w:spacing w:line="360" w:lineRule="auto"/>
        <w:rPr>
          <w:rFonts w:ascii="Arial" w:eastAsia="Arial" w:hAnsi="Arial" w:cs="Arial"/>
          <w:color w:val="000000" w:themeColor="text1"/>
          <w:sz w:val="22"/>
          <w:szCs w:val="22"/>
        </w:rPr>
      </w:pPr>
      <w:r>
        <w:rPr>
          <w:rFonts w:ascii="Arial" w:hAnsi="Arial" w:cs="Arial"/>
          <w:b/>
          <w:bCs/>
          <w:color w:val="000000" w:themeColor="text1"/>
          <w:sz w:val="22"/>
          <w:szCs w:val="22"/>
        </w:rPr>
        <w:t xml:space="preserve">Restoring original performance </w:t>
      </w:r>
    </w:p>
    <w:p w14:paraId="69AFD606" w14:textId="7B3D90D0" w:rsidR="00D06338" w:rsidRDefault="00A43016" w:rsidP="005776F4">
      <w:pPr>
        <w:pStyle w:val="BodyA"/>
        <w:spacing w:line="360" w:lineRule="auto"/>
        <w:rPr>
          <w:rFonts w:ascii="Arial" w:hAnsi="Arial" w:cs="Arial"/>
          <w:sz w:val="22"/>
          <w:szCs w:val="22"/>
          <w:bdr w:val="none" w:sz="0" w:space="0" w:color="auto"/>
        </w:rPr>
      </w:pPr>
      <w:r>
        <w:rPr>
          <w:rFonts w:ascii="Arial" w:eastAsia="Arial" w:hAnsi="Arial" w:cs="Arial"/>
          <w:color w:val="000000" w:themeColor="text1"/>
          <w:sz w:val="22"/>
          <w:szCs w:val="22"/>
        </w:rPr>
        <w:t>Designed as an exact replacement for the original fan, Continental h</w:t>
      </w:r>
      <w:r w:rsidRPr="00A64DBF">
        <w:rPr>
          <w:rFonts w:ascii="Arial" w:hAnsi="Arial" w:cs="Arial"/>
          <w:sz w:val="22"/>
          <w:szCs w:val="22"/>
        </w:rPr>
        <w:t xml:space="preserve">ybrid </w:t>
      </w:r>
      <w:r>
        <w:rPr>
          <w:rFonts w:ascii="Arial" w:hAnsi="Arial" w:cs="Arial"/>
          <w:sz w:val="22"/>
          <w:szCs w:val="22"/>
        </w:rPr>
        <w:t>b</w:t>
      </w:r>
      <w:r w:rsidRPr="00A64DBF">
        <w:rPr>
          <w:rFonts w:ascii="Arial" w:hAnsi="Arial" w:cs="Arial"/>
          <w:sz w:val="22"/>
          <w:szCs w:val="22"/>
        </w:rPr>
        <w:t xml:space="preserve">attery </w:t>
      </w:r>
      <w:r>
        <w:rPr>
          <w:rFonts w:ascii="Arial" w:hAnsi="Arial" w:cs="Arial"/>
          <w:sz w:val="22"/>
          <w:szCs w:val="22"/>
        </w:rPr>
        <w:t>c</w:t>
      </w:r>
      <w:r w:rsidRPr="00A64DBF">
        <w:rPr>
          <w:rFonts w:ascii="Arial" w:hAnsi="Arial" w:cs="Arial"/>
          <w:sz w:val="22"/>
          <w:szCs w:val="22"/>
        </w:rPr>
        <w:t xml:space="preserve">ooling </w:t>
      </w:r>
      <w:r>
        <w:rPr>
          <w:rFonts w:ascii="Arial" w:hAnsi="Arial" w:cs="Arial"/>
          <w:sz w:val="22"/>
          <w:szCs w:val="22"/>
        </w:rPr>
        <w:t>f</w:t>
      </w:r>
      <w:r w:rsidRPr="00A64DBF">
        <w:rPr>
          <w:rFonts w:ascii="Arial" w:hAnsi="Arial" w:cs="Arial"/>
          <w:sz w:val="22"/>
          <w:szCs w:val="22"/>
        </w:rPr>
        <w:t xml:space="preserve">ans </w:t>
      </w:r>
      <w:r>
        <w:rPr>
          <w:rFonts w:ascii="Arial" w:hAnsi="Arial" w:cs="Arial"/>
          <w:sz w:val="22"/>
          <w:szCs w:val="22"/>
        </w:rPr>
        <w:t>restore the</w:t>
      </w:r>
      <w:r w:rsidR="001701E1">
        <w:rPr>
          <w:rFonts w:ascii="Arial" w:hAnsi="Arial" w:cs="Arial"/>
          <w:sz w:val="22"/>
          <w:szCs w:val="22"/>
        </w:rPr>
        <w:t xml:space="preserve"> original</w:t>
      </w:r>
      <w:r>
        <w:rPr>
          <w:rFonts w:ascii="Arial" w:hAnsi="Arial" w:cs="Arial"/>
          <w:sz w:val="22"/>
          <w:szCs w:val="22"/>
        </w:rPr>
        <w:t xml:space="preserve"> battery cooling performance to the vehicle. Ensuring that the fan is properly fu</w:t>
      </w:r>
      <w:r w:rsidR="001701E1">
        <w:rPr>
          <w:rFonts w:ascii="Arial" w:hAnsi="Arial" w:cs="Arial"/>
          <w:sz w:val="22"/>
          <w:szCs w:val="22"/>
        </w:rPr>
        <w:t>nctioning is critical to maintaining the health of the battery and the vehicle’s overall fuel economy.</w:t>
      </w:r>
      <w:r w:rsidR="00A67F7D">
        <w:rPr>
          <w:rFonts w:ascii="Arial" w:hAnsi="Arial" w:cs="Arial"/>
          <w:sz w:val="22"/>
          <w:szCs w:val="22"/>
        </w:rPr>
        <w:t xml:space="preserve"> </w:t>
      </w:r>
      <w:r w:rsidR="005776F4" w:rsidRPr="005776F4">
        <w:rPr>
          <w:rFonts w:ascii="Arial" w:hAnsi="Arial" w:cs="Arial"/>
          <w:sz w:val="22"/>
          <w:szCs w:val="22"/>
        </w:rPr>
        <w:t xml:space="preserve">The fans feature an </w:t>
      </w:r>
      <w:r w:rsidR="005776F4" w:rsidRPr="005776F4">
        <w:rPr>
          <w:rFonts w:ascii="Arial" w:hAnsi="Arial" w:cs="Arial"/>
          <w:sz w:val="22"/>
          <w:szCs w:val="22"/>
          <w:bdr w:val="none" w:sz="0" w:space="0" w:color="auto"/>
        </w:rPr>
        <w:t xml:space="preserve">OE design, including identical mounting locations and plug-and-play electrical connections, that helps ensure an easy installation. </w:t>
      </w:r>
    </w:p>
    <w:p w14:paraId="03E9649E" w14:textId="77777777" w:rsidR="00BE7857" w:rsidRPr="00A67F7D" w:rsidRDefault="00BE7857" w:rsidP="005776F4">
      <w:pPr>
        <w:pStyle w:val="BodyA"/>
        <w:spacing w:line="360" w:lineRule="auto"/>
        <w:rPr>
          <w:rFonts w:ascii="Arial" w:hAnsi="Arial" w:cs="Arial"/>
          <w:sz w:val="22"/>
          <w:szCs w:val="22"/>
        </w:rPr>
      </w:pPr>
    </w:p>
    <w:p w14:paraId="70A4AB75" w14:textId="77777777" w:rsidR="00D06338" w:rsidRPr="00A64DBF" w:rsidRDefault="00D06338" w:rsidP="00A23BB0">
      <w:pPr>
        <w:pStyle w:val="03-Text"/>
        <w:spacing w:after="0"/>
        <w:rPr>
          <w:rFonts w:cs="Arial"/>
          <w:szCs w:val="22"/>
          <w:lang w:val="en-US"/>
        </w:rPr>
      </w:pPr>
    </w:p>
    <w:p w14:paraId="6F3ECC62" w14:textId="77777777" w:rsidR="00A36AFB" w:rsidRDefault="00A36AFB"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bookmarkStart w:id="0" w:name="_Hlk26344757"/>
      <w:r w:rsidRPr="00DA704C">
        <w:rPr>
          <w:rFonts w:ascii="Arial" w:eastAsia="Times New Roman" w:hAnsi="Arial" w:cs="Arial"/>
          <w:color w:val="000000"/>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287E9178" w14:textId="77777777" w:rsidR="00A23BB0" w:rsidRPr="00A64DBF" w:rsidRDefault="00A23BB0" w:rsidP="00A23BB0">
      <w:pPr>
        <w:pStyle w:val="BodyA"/>
        <w:spacing w:line="360" w:lineRule="auto"/>
        <w:rPr>
          <w:rStyle w:val="None"/>
          <w:rFonts w:ascii="Arial" w:hAnsi="Arial" w:cs="Arial"/>
          <w:bCs/>
          <w:color w:val="4472C4" w:themeColor="accent1"/>
          <w:sz w:val="22"/>
          <w:szCs w:val="22"/>
        </w:rPr>
      </w:pPr>
    </w:p>
    <w:p w14:paraId="1A9F74A6" w14:textId="122F2DC6" w:rsidR="00A23BB0" w:rsidRPr="00A64DBF"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A64DBF">
        <w:rPr>
          <w:rFonts w:ascii="Arial" w:hAnsi="Arial" w:cs="Arial"/>
          <w:color w:val="000000" w:themeColor="text1"/>
          <w:sz w:val="22"/>
          <w:szCs w:val="22"/>
        </w:rPr>
        <w:t xml:space="preserve">For more information, visit: </w:t>
      </w:r>
      <w:r w:rsidR="00A36AFB" w:rsidRPr="000C7325">
        <w:rPr>
          <w:rFonts w:ascii="Arial" w:hAnsi="Arial" w:cs="Arial"/>
          <w:color w:val="000000" w:themeColor="text1"/>
          <w:sz w:val="22"/>
          <w:szCs w:val="22"/>
        </w:rPr>
        <w:t>continentalaftermarket.com</w:t>
      </w:r>
    </w:p>
    <w:p w14:paraId="724AC5CA" w14:textId="77777777" w:rsidR="00A23BB0" w:rsidRPr="00A64DBF"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A64DBF">
        <w:rPr>
          <w:rFonts w:ascii="Arial" w:hAnsi="Arial" w:cs="Arial"/>
          <w:color w:val="000000" w:themeColor="text1"/>
          <w:sz w:val="22"/>
          <w:szCs w:val="22"/>
        </w:rPr>
        <w:t xml:space="preserve">or contact: </w:t>
      </w:r>
      <w:hyperlink r:id="rId7" w:history="1">
        <w:r w:rsidRPr="00A64DBF">
          <w:rPr>
            <w:rStyle w:val="Hyperlink"/>
            <w:rFonts w:ascii="Arial" w:hAnsi="Arial" w:cs="Arial"/>
            <w:sz w:val="22"/>
            <w:szCs w:val="22"/>
          </w:rPr>
          <w:t>salessupport-us@continental.com</w:t>
        </w:r>
      </w:hyperlink>
    </w:p>
    <w:p w14:paraId="3992CD25" w14:textId="77777777" w:rsidR="00A23BB0" w:rsidRPr="00A64DBF" w:rsidRDefault="00A23BB0" w:rsidP="00BE7857">
      <w:pPr>
        <w:pStyle w:val="BodyA"/>
        <w:spacing w:line="360" w:lineRule="auto"/>
        <w:rPr>
          <w:rStyle w:val="None"/>
          <w:rFonts w:ascii="Arial" w:hAnsi="Arial" w:cs="Arial"/>
          <w:color w:val="000000" w:themeColor="text1"/>
          <w:sz w:val="20"/>
          <w:szCs w:val="20"/>
        </w:rPr>
      </w:pPr>
    </w:p>
    <w:bookmarkEnd w:id="0"/>
    <w:p w14:paraId="4FD4DA89" w14:textId="77777777" w:rsidR="00A23BB0" w:rsidRPr="00A64DBF" w:rsidRDefault="00A23BB0" w:rsidP="00BE7857">
      <w:pPr>
        <w:rPr>
          <w:rFonts w:ascii="Arial" w:eastAsia="Times New Roman" w:hAnsi="Arial" w:cs="Arial"/>
          <w:color w:val="000000"/>
          <w:sz w:val="20"/>
          <w:szCs w:val="20"/>
        </w:rPr>
      </w:pPr>
    </w:p>
    <w:p w14:paraId="265DC4B6" w14:textId="77777777" w:rsidR="00A22266" w:rsidRPr="003548A2" w:rsidRDefault="00A22266" w:rsidP="00A22266">
      <w:pPr>
        <w:pStyle w:val="NormalWeb"/>
        <w:spacing w:before="0" w:beforeAutospacing="0" w:after="0" w:afterAutospacing="0"/>
        <w:rPr>
          <w:rFonts w:ascii="Arial" w:eastAsia="Calibri" w:hAnsi="Arial" w:cs="Times New Roman"/>
          <w:sz w:val="20"/>
          <w:szCs w:val="24"/>
          <w:lang w:val="en-US"/>
        </w:rPr>
      </w:pPr>
      <w:r w:rsidRPr="006C3C9B">
        <w:rPr>
          <w:rFonts w:ascii="Arial" w:eastAsia="Calibri" w:hAnsi="Arial" w:cs="Times New Roman"/>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6C3C9B">
        <w:rPr>
          <w:rFonts w:ascii="Arial" w:eastAsia="Calibri" w:hAnsi="Arial" w:cs="Times New Roman"/>
          <w:sz w:val="20"/>
          <w:szCs w:val="24"/>
          <w:lang w:val="en-US"/>
        </w:rPr>
        <w:t>intelligent</w:t>
      </w:r>
      <w:proofErr w:type="gramEnd"/>
      <w:r w:rsidRPr="006C3C9B">
        <w:rPr>
          <w:rFonts w:ascii="Arial" w:eastAsia="Calibri" w:hAnsi="Arial" w:cs="Times New Roman"/>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62098CDF" w14:textId="77777777" w:rsidR="00A23BB0" w:rsidRPr="00A64DBF" w:rsidRDefault="00A23BB0" w:rsidP="00A23BB0">
      <w:pPr>
        <w:pStyle w:val="Boilerplate"/>
        <w:rPr>
          <w:rFonts w:eastAsia="Times New Roman" w:cs="Arial"/>
          <w:szCs w:val="20"/>
          <w:lang w:val="en-US"/>
        </w:rPr>
      </w:pPr>
      <w:r w:rsidRPr="00A64DBF">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A64DBF">
        <w:rPr>
          <w:rFonts w:eastAsia="Times New Roman" w:cs="Arial"/>
          <w:color w:val="000000"/>
          <w:szCs w:val="20"/>
          <w:shd w:val="clear" w:color="auto" w:fill="FFFFFF"/>
          <w:lang w:val="en-US"/>
        </w:rPr>
        <w:t>Continental, ATE, VDO, REDI-Sensor, ClearContact, Autodiagnos, Uniroyal, Semperit, and GALFER</w:t>
      </w:r>
      <w:r w:rsidRPr="00A64DBF">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A64DBF">
        <w:rPr>
          <w:rFonts w:eastAsia="Times New Roman" w:cs="Arial"/>
          <w:szCs w:val="20"/>
          <w:lang w:val="en-US"/>
        </w:rPr>
        <w:t>tools</w:t>
      </w:r>
      <w:proofErr w:type="gramEnd"/>
      <w:r w:rsidRPr="00A64DBF">
        <w:rPr>
          <w:rFonts w:eastAsia="Times New Roman" w:cs="Arial"/>
          <w:szCs w:val="20"/>
          <w:lang w:val="en-US"/>
        </w:rPr>
        <w:t xml:space="preserve"> and services for repair shops. Continental is one of the most important suppliers in the independent automotive aftermarket. </w:t>
      </w:r>
    </w:p>
    <w:p w14:paraId="236E28DF" w14:textId="77777777" w:rsidR="00A23BB0" w:rsidRPr="00A64DBF" w:rsidRDefault="00A23BB0" w:rsidP="00A23BB0">
      <w:pPr>
        <w:rPr>
          <w:rFonts w:ascii="Arial" w:hAnsi="Arial" w:cs="Arial"/>
          <w:i/>
          <w:iCs/>
          <w:color w:val="000000" w:themeColor="text1"/>
        </w:rPr>
      </w:pPr>
    </w:p>
    <w:p w14:paraId="4189D690" w14:textId="2A019DBE" w:rsidR="00BE7857" w:rsidRPr="00A64DBF" w:rsidRDefault="00A23BB0" w:rsidP="00A23BB0">
      <w:pPr>
        <w:spacing w:after="120"/>
        <w:rPr>
          <w:rFonts w:ascii="Arial" w:hAnsi="Arial" w:cs="Arial"/>
          <w:i/>
          <w:iCs/>
          <w:color w:val="000000" w:themeColor="text1"/>
          <w:sz w:val="22"/>
          <w:szCs w:val="22"/>
        </w:rPr>
      </w:pPr>
      <w:r w:rsidRPr="00A64DBF">
        <w:rPr>
          <w:rFonts w:ascii="Arial" w:hAnsi="Arial" w:cs="Arial"/>
          <w:i/>
          <w:iCs/>
          <w:color w:val="000000" w:themeColor="text1"/>
          <w:sz w:val="22"/>
          <w:szCs w:val="22"/>
        </w:rPr>
        <w:t>Image file:</w:t>
      </w:r>
      <w:r w:rsidR="004E380D">
        <w:rPr>
          <w:rFonts w:ascii="Arial" w:hAnsi="Arial" w:cs="Arial"/>
          <w:i/>
          <w:iCs/>
          <w:color w:val="000000" w:themeColor="text1"/>
          <w:sz w:val="22"/>
          <w:szCs w:val="22"/>
        </w:rPr>
        <w:t xml:space="preserve"> </w:t>
      </w:r>
      <w:r w:rsidR="00BE7857" w:rsidRPr="00BE7857">
        <w:rPr>
          <w:rFonts w:ascii="Arial" w:hAnsi="Arial" w:cs="Arial"/>
          <w:i/>
          <w:iCs/>
          <w:color w:val="000000" w:themeColor="text1"/>
          <w:sz w:val="22"/>
          <w:szCs w:val="22"/>
        </w:rPr>
        <w:t>Continental-Hybrid-Battery-Cooling-Fan-Expansion.jpg</w:t>
      </w:r>
      <w:r w:rsidR="00BE7857" w:rsidRPr="00BE7857" w:rsidDel="00BE7857">
        <w:rPr>
          <w:rFonts w:ascii="Arial" w:hAnsi="Arial" w:cs="Arial"/>
          <w:i/>
          <w:iCs/>
          <w:color w:val="000000" w:themeColor="text1"/>
          <w:sz w:val="22"/>
          <w:szCs w:val="22"/>
        </w:rPr>
        <w:t xml:space="preserve"> </w:t>
      </w:r>
    </w:p>
    <w:p w14:paraId="51A18C57" w14:textId="0234355B" w:rsidR="00A23BB0" w:rsidRPr="00A64DBF" w:rsidRDefault="00A23BB0" w:rsidP="00A23BB0">
      <w:pPr>
        <w:spacing w:after="120"/>
        <w:rPr>
          <w:rFonts w:cs="Arial"/>
          <w:b/>
          <w:bCs/>
          <w:i/>
          <w:iCs/>
          <w:sz w:val="22"/>
          <w:szCs w:val="22"/>
        </w:rPr>
      </w:pPr>
      <w:r w:rsidRPr="00A64DBF">
        <w:rPr>
          <w:rFonts w:ascii="Arial" w:hAnsi="Arial" w:cs="Arial"/>
          <w:i/>
          <w:iCs/>
          <w:color w:val="000000" w:themeColor="text1"/>
          <w:sz w:val="22"/>
          <w:szCs w:val="22"/>
        </w:rPr>
        <w:t xml:space="preserve">Caption: </w:t>
      </w:r>
      <w:r w:rsidRPr="00A64DBF">
        <w:rPr>
          <w:rFonts w:ascii="Arial" w:hAnsi="Arial" w:cs="Arial"/>
          <w:bCs/>
          <w:i/>
          <w:iCs/>
          <w:color w:val="000000" w:themeColor="text1"/>
          <w:sz w:val="22"/>
          <w:szCs w:val="22"/>
        </w:rPr>
        <w:t>Continental</w:t>
      </w:r>
      <w:r w:rsidR="00A67F7D">
        <w:rPr>
          <w:rFonts w:ascii="Arial" w:hAnsi="Arial" w:cs="Arial"/>
          <w:bCs/>
          <w:i/>
          <w:iCs/>
          <w:color w:val="000000" w:themeColor="text1"/>
          <w:sz w:val="22"/>
          <w:szCs w:val="22"/>
        </w:rPr>
        <w:t xml:space="preserve"> expand</w:t>
      </w:r>
      <w:r w:rsidR="007F1578">
        <w:rPr>
          <w:rFonts w:ascii="Arial" w:hAnsi="Arial" w:cs="Arial"/>
          <w:bCs/>
          <w:i/>
          <w:iCs/>
          <w:color w:val="000000" w:themeColor="text1"/>
          <w:sz w:val="22"/>
          <w:szCs w:val="22"/>
        </w:rPr>
        <w:t>s</w:t>
      </w:r>
      <w:r w:rsidR="00A67F7D">
        <w:rPr>
          <w:rFonts w:ascii="Arial" w:hAnsi="Arial" w:cs="Arial"/>
          <w:bCs/>
          <w:i/>
          <w:iCs/>
          <w:color w:val="000000" w:themeColor="text1"/>
          <w:sz w:val="22"/>
          <w:szCs w:val="22"/>
        </w:rPr>
        <w:t xml:space="preserve"> Hybrid Battery Cooling Fan</w:t>
      </w:r>
      <w:r w:rsidR="007F1578">
        <w:rPr>
          <w:rFonts w:ascii="Arial" w:hAnsi="Arial" w:cs="Arial"/>
          <w:bCs/>
          <w:i/>
          <w:iCs/>
          <w:color w:val="000000" w:themeColor="text1"/>
          <w:sz w:val="22"/>
          <w:szCs w:val="22"/>
        </w:rPr>
        <w:t xml:space="preserve"> coverage</w:t>
      </w:r>
      <w:r w:rsidR="00A67F7D">
        <w:rPr>
          <w:rFonts w:ascii="Arial" w:hAnsi="Arial" w:cs="Arial"/>
          <w:bCs/>
          <w:i/>
          <w:iCs/>
          <w:color w:val="000000" w:themeColor="text1"/>
          <w:sz w:val="22"/>
          <w:szCs w:val="22"/>
        </w:rPr>
        <w:t xml:space="preserve"> </w:t>
      </w:r>
      <w:r w:rsidR="00D471DE">
        <w:rPr>
          <w:rFonts w:ascii="Arial" w:hAnsi="Arial" w:cs="Arial"/>
          <w:bCs/>
          <w:i/>
          <w:iCs/>
          <w:color w:val="000000" w:themeColor="text1"/>
          <w:sz w:val="22"/>
          <w:szCs w:val="22"/>
        </w:rPr>
        <w:t>for popular hybrid</w:t>
      </w:r>
      <w:r w:rsidR="00A67F7D">
        <w:rPr>
          <w:rFonts w:ascii="Arial" w:hAnsi="Arial" w:cs="Arial"/>
          <w:bCs/>
          <w:i/>
          <w:iCs/>
          <w:color w:val="000000" w:themeColor="text1"/>
          <w:sz w:val="22"/>
          <w:szCs w:val="22"/>
        </w:rPr>
        <w:t>s</w:t>
      </w:r>
      <w:r w:rsidR="00D471DE">
        <w:rPr>
          <w:rFonts w:ascii="Arial" w:hAnsi="Arial" w:cs="Arial"/>
          <w:bCs/>
          <w:i/>
          <w:iCs/>
          <w:color w:val="000000" w:themeColor="text1"/>
          <w:sz w:val="22"/>
          <w:szCs w:val="22"/>
        </w:rPr>
        <w:t xml:space="preserve"> from</w:t>
      </w:r>
      <w:r w:rsidR="00A67F7D">
        <w:rPr>
          <w:rFonts w:ascii="Arial" w:hAnsi="Arial" w:cs="Arial"/>
          <w:bCs/>
          <w:i/>
          <w:iCs/>
          <w:color w:val="000000" w:themeColor="text1"/>
          <w:sz w:val="22"/>
          <w:szCs w:val="22"/>
        </w:rPr>
        <w:t xml:space="preserve"> 2003-2021</w:t>
      </w:r>
      <w:r w:rsidRPr="00A64DBF">
        <w:rPr>
          <w:rFonts w:ascii="Arial" w:hAnsi="Arial" w:cs="Arial"/>
          <w:i/>
          <w:iCs/>
          <w:sz w:val="22"/>
          <w:szCs w:val="22"/>
        </w:rPr>
        <w:t>.</w:t>
      </w:r>
    </w:p>
    <w:p w14:paraId="3D91B58E" w14:textId="77777777" w:rsidR="00A23BB0" w:rsidRPr="00A64DBF" w:rsidRDefault="00A23BB0" w:rsidP="00A23BB0">
      <w:pPr>
        <w:pStyle w:val="BodyA"/>
        <w:keepLines/>
        <w:suppressAutoHyphens/>
        <w:rPr>
          <w:rStyle w:val="None"/>
          <w:rFonts w:ascii="Arial" w:hAnsi="Arial" w:cs="Arial"/>
          <w:b/>
          <w:bCs/>
        </w:rPr>
      </w:pPr>
    </w:p>
    <w:p w14:paraId="19EEDB29" w14:textId="77777777" w:rsidR="00A23BB0" w:rsidRPr="00A64DBF" w:rsidRDefault="00A23BB0" w:rsidP="00A23BB0">
      <w:pPr>
        <w:pStyle w:val="BodyA"/>
        <w:keepLines/>
        <w:suppressAutoHyphens/>
        <w:rPr>
          <w:rStyle w:val="None"/>
          <w:rFonts w:ascii="Arial" w:hAnsi="Arial" w:cs="Arial"/>
          <w:b/>
          <w:bCs/>
        </w:rPr>
      </w:pPr>
    </w:p>
    <w:p w14:paraId="7B5A6DD0" w14:textId="77777777" w:rsidR="00A23BB0" w:rsidRPr="00A64DBF" w:rsidRDefault="00A23BB0" w:rsidP="00A23BB0">
      <w:pPr>
        <w:pStyle w:val="BodyA"/>
        <w:keepLines/>
        <w:suppressAutoHyphens/>
        <w:rPr>
          <w:rStyle w:val="None"/>
          <w:rFonts w:ascii="Arial" w:hAnsi="Arial" w:cs="Arial"/>
          <w:b/>
          <w:bCs/>
        </w:rPr>
      </w:pPr>
      <w:r w:rsidRPr="00A64DBF">
        <w:rPr>
          <w:rStyle w:val="None"/>
          <w:rFonts w:ascii="Arial" w:hAnsi="Arial" w:cs="Arial"/>
          <w:b/>
          <w:bCs/>
        </w:rPr>
        <w:t>Press Contact</w:t>
      </w:r>
    </w:p>
    <w:p w14:paraId="5733AE0F" w14:textId="77777777" w:rsidR="00A23BB0" w:rsidRPr="00A64DBF" w:rsidRDefault="00A23BB0" w:rsidP="00A23BB0">
      <w:pPr>
        <w:pStyle w:val="BodyA"/>
        <w:keepLines/>
        <w:suppressAutoHyphens/>
        <w:rPr>
          <w:rStyle w:val="None"/>
          <w:rFonts w:ascii="Arial" w:hAnsi="Arial" w:cs="Arial"/>
        </w:rPr>
      </w:pPr>
      <w:r w:rsidRPr="00A64DBF">
        <w:rPr>
          <w:rStyle w:val="None"/>
          <w:rFonts w:ascii="Arial" w:hAnsi="Arial" w:cs="Arial"/>
          <w:b/>
          <w:bCs/>
          <w:noProof/>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2026104F"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4A96C0F" w14:textId="77777777" w:rsidR="00A23BB0" w:rsidRPr="00A64DBF" w:rsidRDefault="00A23BB0" w:rsidP="00A23BB0">
      <w:pPr>
        <w:pStyle w:val="BodyA"/>
        <w:suppressAutoHyphens/>
        <w:rPr>
          <w:rStyle w:val="None"/>
          <w:rFonts w:ascii="Arial" w:hAnsi="Arial" w:cs="Arial"/>
          <w:sz w:val="22"/>
          <w:szCs w:val="22"/>
          <w:shd w:val="clear" w:color="auto" w:fill="FFFFFF"/>
        </w:rPr>
      </w:pPr>
    </w:p>
    <w:p w14:paraId="22A369E5" w14:textId="77777777" w:rsidR="00A23BB0" w:rsidRPr="00A64DBF" w:rsidRDefault="00A23BB0" w:rsidP="00A23BB0">
      <w:pPr>
        <w:pStyle w:val="BodyA"/>
        <w:suppressAutoHyphens/>
        <w:rPr>
          <w:rStyle w:val="None"/>
          <w:rFonts w:ascii="Arial" w:hAnsi="Arial" w:cs="Arial"/>
          <w:color w:val="000000" w:themeColor="text1"/>
          <w:sz w:val="22"/>
          <w:szCs w:val="22"/>
          <w:shd w:val="clear" w:color="auto" w:fill="FFFFFF"/>
        </w:rPr>
      </w:pPr>
      <w:r w:rsidRPr="00A64DBF">
        <w:rPr>
          <w:rStyle w:val="None"/>
          <w:rFonts w:ascii="Arial" w:hAnsi="Arial" w:cs="Arial"/>
          <w:color w:val="000000" w:themeColor="text1"/>
          <w:sz w:val="22"/>
          <w:szCs w:val="22"/>
          <w:shd w:val="clear" w:color="auto" w:fill="FFFFFF"/>
        </w:rPr>
        <w:t>Anouré V. Fenstermaker</w:t>
      </w:r>
    </w:p>
    <w:p w14:paraId="72224623" w14:textId="77777777" w:rsidR="00A23BB0" w:rsidRPr="00A64DBF" w:rsidRDefault="00A23BB0" w:rsidP="00A23BB0">
      <w:pPr>
        <w:pStyle w:val="BodyAA"/>
        <w:suppressAutoHyphens/>
        <w:rPr>
          <w:rStyle w:val="None"/>
          <w:rFonts w:ascii="MS Gothic" w:eastAsia="MS Gothic" w:hAnsi="MS Gothic" w:cs="MS Gothic"/>
          <w:color w:val="000000" w:themeColor="text1"/>
          <w:shd w:val="clear" w:color="auto" w:fill="FFFFFF"/>
        </w:rPr>
      </w:pPr>
      <w:r w:rsidRPr="00A64DBF">
        <w:rPr>
          <w:rStyle w:val="None"/>
          <w:rFonts w:ascii="Arial" w:hAnsi="Arial" w:cs="Arial"/>
          <w:color w:val="000000" w:themeColor="text1"/>
          <w:shd w:val="clear" w:color="auto" w:fill="FFFFFF"/>
        </w:rPr>
        <w:t>Marketing Communications Manager</w:t>
      </w:r>
      <w:r w:rsidRPr="00A64DBF">
        <w:rPr>
          <w:rStyle w:val="None"/>
          <w:rFonts w:ascii="Arial" w:hAnsi="Arial" w:cs="Arial"/>
          <w:color w:val="000000" w:themeColor="text1"/>
        </w:rPr>
        <w:br/>
      </w:r>
      <w:r w:rsidRPr="00A64DBF">
        <w:rPr>
          <w:rStyle w:val="None"/>
          <w:rFonts w:ascii="Arial" w:hAnsi="Arial" w:cs="Arial"/>
          <w:color w:val="000000" w:themeColor="text1"/>
          <w:shd w:val="clear" w:color="auto" w:fill="FFFFFF"/>
        </w:rPr>
        <w:t>Continental Automotive Systems, Inc.</w:t>
      </w:r>
      <w:r w:rsidRPr="00A64DBF">
        <w:rPr>
          <w:rStyle w:val="None"/>
          <w:rFonts w:ascii="MS Gothic" w:eastAsia="MS Gothic" w:hAnsi="MS Gothic" w:cs="MS Gothic"/>
          <w:color w:val="000000" w:themeColor="text1"/>
          <w:shd w:val="clear" w:color="auto" w:fill="FFFFFF"/>
        </w:rPr>
        <w:t> </w:t>
      </w:r>
    </w:p>
    <w:p w14:paraId="27E9A5A7" w14:textId="77777777" w:rsidR="00A23BB0" w:rsidRPr="00A64DBF" w:rsidRDefault="00A23BB0" w:rsidP="00A23BB0">
      <w:pPr>
        <w:pStyle w:val="BodyAA"/>
        <w:suppressAutoHyphens/>
        <w:rPr>
          <w:rStyle w:val="None"/>
          <w:rFonts w:ascii="Arial" w:hAnsi="Arial" w:cs="Arial"/>
          <w:color w:val="000000" w:themeColor="text1"/>
          <w:shd w:val="clear" w:color="auto" w:fill="FFFFFF"/>
        </w:rPr>
      </w:pPr>
      <w:r w:rsidRPr="00A64DBF">
        <w:rPr>
          <w:rStyle w:val="None"/>
          <w:rFonts w:ascii="Arial" w:hAnsi="Arial" w:cs="Arial"/>
          <w:color w:val="000000" w:themeColor="text1"/>
          <w:shd w:val="clear" w:color="auto" w:fill="FFFFFF"/>
        </w:rPr>
        <w:t>Automotive Aftermarket, North America</w:t>
      </w:r>
    </w:p>
    <w:p w14:paraId="4984B1BD" w14:textId="77777777" w:rsidR="00A23BB0" w:rsidRPr="00A64DBF" w:rsidRDefault="00A23BB0" w:rsidP="00A23BB0">
      <w:pPr>
        <w:pStyle w:val="BodyAA"/>
        <w:suppressAutoHyphens/>
        <w:rPr>
          <w:rStyle w:val="Hyperlink2"/>
          <w:color w:val="000000" w:themeColor="text1"/>
        </w:rPr>
      </w:pPr>
      <w:r w:rsidRPr="00A64DBF">
        <w:rPr>
          <w:rStyle w:val="None"/>
          <w:rFonts w:ascii="Arial" w:hAnsi="Arial" w:cs="Arial"/>
          <w:color w:val="000000" w:themeColor="text1"/>
          <w:shd w:val="clear" w:color="auto" w:fill="FFFFFF"/>
        </w:rPr>
        <w:t>Smart Mobility (SMY)</w:t>
      </w:r>
      <w:r w:rsidRPr="00A64DBF">
        <w:rPr>
          <w:rStyle w:val="None"/>
          <w:rFonts w:ascii="Arial" w:hAnsi="Arial" w:cs="Arial"/>
          <w:color w:val="000000" w:themeColor="text1"/>
        </w:rPr>
        <w:br/>
      </w:r>
      <w:r w:rsidRPr="00A64DBF">
        <w:rPr>
          <w:rStyle w:val="None"/>
          <w:rFonts w:ascii="Arial" w:hAnsi="Arial" w:cs="Arial"/>
          <w:color w:val="000000" w:themeColor="text1"/>
          <w:shd w:val="clear" w:color="auto" w:fill="FFFFFF"/>
        </w:rPr>
        <w:t>6755 Snowdrift Road, Allentown, PA 18106</w:t>
      </w:r>
      <w:r w:rsidRPr="00A64DBF">
        <w:rPr>
          <w:rStyle w:val="None"/>
          <w:rFonts w:ascii="Arial" w:hAnsi="Arial" w:cs="Arial"/>
          <w:color w:val="000000" w:themeColor="text1"/>
        </w:rPr>
        <w:br/>
      </w:r>
      <w:r w:rsidRPr="00A64DBF">
        <w:rPr>
          <w:rStyle w:val="None"/>
          <w:rFonts w:ascii="Arial" w:hAnsi="Arial" w:cs="Arial"/>
          <w:color w:val="000000" w:themeColor="text1"/>
          <w:shd w:val="clear" w:color="auto" w:fill="FFFFFF"/>
        </w:rPr>
        <w:t>Tel: (484) 705-1909, Fax: (610) 289-1766</w:t>
      </w:r>
      <w:r w:rsidRPr="00A64DBF">
        <w:rPr>
          <w:rStyle w:val="None"/>
          <w:rFonts w:ascii="Arial" w:hAnsi="Arial" w:cs="Arial"/>
          <w:color w:val="000000" w:themeColor="text1"/>
        </w:rPr>
        <w:br/>
      </w:r>
      <w:r w:rsidRPr="00A64DBF">
        <w:rPr>
          <w:rStyle w:val="None"/>
          <w:rFonts w:ascii="Arial" w:hAnsi="Arial" w:cs="Arial"/>
          <w:color w:val="000000" w:themeColor="text1"/>
          <w:shd w:val="clear" w:color="auto" w:fill="FFFFFF"/>
        </w:rPr>
        <w:t>Email:</w:t>
      </w:r>
      <w:r w:rsidRPr="00A64DBF">
        <w:rPr>
          <w:rStyle w:val="None"/>
          <w:rFonts w:ascii="Arial" w:hAnsi="Arial" w:cs="Arial"/>
          <w:color w:val="000000" w:themeColor="text1"/>
        </w:rPr>
        <w:t xml:space="preserve"> </w:t>
      </w:r>
      <w:hyperlink r:id="rId8" w:history="1">
        <w:r w:rsidRPr="00A64DBF">
          <w:rPr>
            <w:rStyle w:val="Hyperlink2"/>
            <w:color w:val="000000" w:themeColor="text1"/>
          </w:rPr>
          <w:t>anoure.fenstermaker@continental.com</w:t>
        </w:r>
      </w:hyperlink>
    </w:p>
    <w:p w14:paraId="02A370BD" w14:textId="77777777" w:rsidR="00A23BB0" w:rsidRPr="00A64DBF" w:rsidRDefault="00A23BB0" w:rsidP="00A23BB0">
      <w:pPr>
        <w:pStyle w:val="BodyA"/>
        <w:suppressAutoHyphens/>
        <w:rPr>
          <w:rStyle w:val="None"/>
          <w:rFonts w:ascii="Arial" w:hAnsi="Arial" w:cs="Arial"/>
          <w:sz w:val="22"/>
          <w:szCs w:val="22"/>
        </w:rPr>
      </w:pPr>
    </w:p>
    <w:p w14:paraId="5328A44D" w14:textId="77777777" w:rsidR="00A23BB0" w:rsidRPr="00A64DBF" w:rsidRDefault="00A23BB0" w:rsidP="00A23BB0">
      <w:pPr>
        <w:pStyle w:val="BodyA"/>
        <w:suppressAutoHyphens/>
        <w:rPr>
          <w:rStyle w:val="None"/>
          <w:rFonts w:ascii="Arial" w:hAnsi="Arial" w:cs="Arial"/>
          <w:sz w:val="22"/>
          <w:szCs w:val="22"/>
        </w:rPr>
      </w:pPr>
    </w:p>
    <w:p w14:paraId="59340D2B" w14:textId="2B89AFC7" w:rsidR="00A23BB0" w:rsidRPr="00A64DBF" w:rsidRDefault="00BC2212" w:rsidP="00A23BB0">
      <w:pPr>
        <w:pStyle w:val="BodyA"/>
        <w:suppressAutoHyphens/>
        <w:rPr>
          <w:rFonts w:ascii="Arial" w:hAnsi="Arial" w:cs="Arial"/>
          <w:sz w:val="22"/>
          <w:szCs w:val="22"/>
        </w:rPr>
      </w:pPr>
      <w:r>
        <w:rPr>
          <w:rStyle w:val="None"/>
          <w:rFonts w:ascii="Arial" w:hAnsi="Arial" w:cs="Arial"/>
          <w:sz w:val="22"/>
          <w:szCs w:val="22"/>
        </w:rPr>
        <w:t>208</w:t>
      </w:r>
      <w:r w:rsidR="00A23BB0" w:rsidRPr="00A64DBF">
        <w:rPr>
          <w:rStyle w:val="None"/>
          <w:rFonts w:ascii="Arial" w:hAnsi="Arial" w:cs="Arial"/>
          <w:sz w:val="22"/>
          <w:szCs w:val="22"/>
        </w:rPr>
        <w:t>-22/</w:t>
      </w:r>
      <w:r w:rsidR="00A23BB0" w:rsidRPr="00A64DBF">
        <w:rPr>
          <w:rFonts w:ascii="Arial" w:eastAsiaTheme="minorHAnsi" w:hAnsi="Arial" w:cs="Arial"/>
          <w:sz w:val="22"/>
          <w:szCs w:val="22"/>
          <w:bdr w:val="none" w:sz="0" w:space="0" w:color="auto"/>
        </w:rPr>
        <w:t>CO7725</w:t>
      </w:r>
    </w:p>
    <w:p w14:paraId="3CEA0A61" w14:textId="77777777" w:rsidR="00A23BB0" w:rsidRPr="00A64DBF" w:rsidRDefault="00A23BB0" w:rsidP="00A23BB0">
      <w:r w:rsidRPr="00A64DBF">
        <w:t xml:space="preserve"> </w:t>
      </w:r>
    </w:p>
    <w:p w14:paraId="140A41ED" w14:textId="5FF938F6" w:rsidR="00306025" w:rsidRDefault="00454953"/>
    <w:p w14:paraId="4CA82309" w14:textId="722C3646" w:rsidR="00BE7857" w:rsidRPr="00A64DBF" w:rsidRDefault="00BE7857"/>
    <w:sectPr w:rsidR="00BE7857" w:rsidRPr="00A64DBF">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179A" w14:textId="77777777" w:rsidR="00454953" w:rsidRDefault="00454953">
      <w:r>
        <w:separator/>
      </w:r>
    </w:p>
  </w:endnote>
  <w:endnote w:type="continuationSeparator" w:id="0">
    <w:p w14:paraId="3D4F7C2F" w14:textId="77777777" w:rsidR="00454953" w:rsidRDefault="0045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EE3" w14:textId="77777777" w:rsidR="00FE4CAF" w:rsidRDefault="00454953">
    <w:pPr>
      <w:pStyle w:val="BodyA"/>
      <w:rPr>
        <w:rFonts w:ascii="Arial" w:hAnsi="Arial"/>
        <w:sz w:val="22"/>
        <w:szCs w:val="22"/>
      </w:rPr>
    </w:pPr>
  </w:p>
  <w:p w14:paraId="079AEBBA" w14:textId="77777777" w:rsidR="00FE4CAF" w:rsidRDefault="00A23BB0">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9145" w14:textId="77777777" w:rsidR="00454953" w:rsidRDefault="00454953">
      <w:r>
        <w:separator/>
      </w:r>
    </w:p>
  </w:footnote>
  <w:footnote w:type="continuationSeparator" w:id="0">
    <w:p w14:paraId="4A2CC508" w14:textId="77777777" w:rsidR="00454953" w:rsidRDefault="00454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B10C5"/>
    <w:rsid w:val="000E06B4"/>
    <w:rsid w:val="001701E1"/>
    <w:rsid w:val="00257118"/>
    <w:rsid w:val="003739F1"/>
    <w:rsid w:val="00386899"/>
    <w:rsid w:val="00406A4F"/>
    <w:rsid w:val="00454953"/>
    <w:rsid w:val="004E380D"/>
    <w:rsid w:val="00511178"/>
    <w:rsid w:val="005776F4"/>
    <w:rsid w:val="005C1939"/>
    <w:rsid w:val="00687A1D"/>
    <w:rsid w:val="0071718B"/>
    <w:rsid w:val="0079432A"/>
    <w:rsid w:val="007F1578"/>
    <w:rsid w:val="008F2113"/>
    <w:rsid w:val="0097161D"/>
    <w:rsid w:val="00A22266"/>
    <w:rsid w:val="00A23BB0"/>
    <w:rsid w:val="00A36AFB"/>
    <w:rsid w:val="00A43016"/>
    <w:rsid w:val="00A64DBF"/>
    <w:rsid w:val="00A67F7D"/>
    <w:rsid w:val="00BC2212"/>
    <w:rsid w:val="00BE7857"/>
    <w:rsid w:val="00C2465E"/>
    <w:rsid w:val="00C66227"/>
    <w:rsid w:val="00D06338"/>
    <w:rsid w:val="00D471DE"/>
    <w:rsid w:val="00E2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semiHidden/>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dcterms:created xsi:type="dcterms:W3CDTF">2022-07-26T17:28:00Z</dcterms:created>
  <dcterms:modified xsi:type="dcterms:W3CDTF">2022-07-27T14:08:00Z</dcterms:modified>
</cp:coreProperties>
</file>