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2A332" w14:textId="77777777" w:rsidR="003D1242" w:rsidRPr="004D4E06" w:rsidRDefault="003D1242" w:rsidP="003D1242">
      <w:pPr>
        <w:pStyle w:val="Heading1"/>
        <w:spacing w:after="60" w:line="24" w:lineRule="atLeast"/>
        <w:ind w:left="-990"/>
        <w:rPr>
          <w:rFonts w:ascii="Arial" w:hAnsi="Arial" w:cs="Arial"/>
          <w:sz w:val="22"/>
          <w:szCs w:val="22"/>
        </w:rPr>
      </w:pPr>
      <w:r w:rsidRPr="004D4E06">
        <w:rPr>
          <w:rFonts w:ascii="Arial" w:hAnsi="Arial" w:cs="Arial"/>
          <w:noProof/>
          <w:sz w:val="22"/>
          <w:szCs w:val="22"/>
        </w:rPr>
        <w:drawing>
          <wp:inline distT="0" distB="0" distL="0" distR="0" wp14:anchorId="2A33E0D0" wp14:editId="234451D9">
            <wp:extent cx="855345" cy="685800"/>
            <wp:effectExtent l="0" t="0" r="0" b="0"/>
            <wp:docPr id="1" name="Picture 1" descr="Description: Barolin Spencer ID-v1_12 100C 90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Barolin Spencer ID-v1_12 100C 90M"/>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5345" cy="685800"/>
                    </a:xfrm>
                    <a:prstGeom prst="rect">
                      <a:avLst/>
                    </a:prstGeom>
                    <a:noFill/>
                    <a:ln>
                      <a:noFill/>
                    </a:ln>
                  </pic:spPr>
                </pic:pic>
              </a:graphicData>
            </a:graphic>
          </wp:inline>
        </w:drawing>
      </w:r>
    </w:p>
    <w:p w14:paraId="526B6FC2" w14:textId="77777777" w:rsidR="003D1242" w:rsidRPr="004D4E06" w:rsidRDefault="003D1242" w:rsidP="003D1242">
      <w:pPr>
        <w:pStyle w:val="BodyText"/>
        <w:rPr>
          <w:rFonts w:ascii="Arial" w:hAnsi="Arial" w:cs="Arial"/>
          <w:sz w:val="22"/>
          <w:szCs w:val="22"/>
        </w:rPr>
      </w:pPr>
    </w:p>
    <w:p w14:paraId="7EAB40F6" w14:textId="68CC29FC" w:rsidR="003D1242" w:rsidRPr="004D4E06" w:rsidRDefault="003D1242" w:rsidP="003D1242">
      <w:pPr>
        <w:pStyle w:val="Heading4"/>
        <w:jc w:val="center"/>
        <w:rPr>
          <w:rFonts w:cs="Arial"/>
          <w:szCs w:val="22"/>
        </w:rPr>
      </w:pPr>
      <w:r w:rsidRPr="004D4E06">
        <w:rPr>
          <w:rFonts w:cs="Arial"/>
          <w:szCs w:val="22"/>
        </w:rPr>
        <w:t xml:space="preserve">Executive Interview </w:t>
      </w:r>
      <w:r w:rsidR="00257868" w:rsidRPr="004D4E06">
        <w:rPr>
          <w:rFonts w:cs="Arial"/>
          <w:szCs w:val="22"/>
        </w:rPr>
        <w:t>Responses</w:t>
      </w:r>
    </w:p>
    <w:p w14:paraId="6759FC69" w14:textId="77777777" w:rsidR="004D4E06" w:rsidRDefault="004D4E06" w:rsidP="003D1242">
      <w:pPr>
        <w:pStyle w:val="BodyText"/>
        <w:rPr>
          <w:rFonts w:ascii="Arial" w:hAnsi="Arial" w:cs="Arial"/>
          <w:kern w:val="20"/>
          <w:sz w:val="22"/>
          <w:szCs w:val="22"/>
        </w:rPr>
      </w:pPr>
    </w:p>
    <w:p w14:paraId="0AE81542" w14:textId="2BAB57F4" w:rsidR="003D1242" w:rsidRPr="004D4E06" w:rsidRDefault="00257868" w:rsidP="003D1242">
      <w:pPr>
        <w:pStyle w:val="BodyText"/>
        <w:rPr>
          <w:rFonts w:ascii="Arial" w:hAnsi="Arial" w:cs="Arial"/>
          <w:sz w:val="22"/>
          <w:szCs w:val="22"/>
        </w:rPr>
      </w:pPr>
      <w:r w:rsidRPr="004D4E06">
        <w:rPr>
          <w:rFonts w:ascii="Arial" w:hAnsi="Arial" w:cs="Arial"/>
          <w:kern w:val="20"/>
          <w:sz w:val="22"/>
          <w:szCs w:val="22"/>
        </w:rPr>
        <w:t>10</w:t>
      </w:r>
      <w:r w:rsidR="003D1242" w:rsidRPr="004D4E06">
        <w:rPr>
          <w:rFonts w:ascii="Arial" w:hAnsi="Arial" w:cs="Arial"/>
          <w:kern w:val="20"/>
          <w:sz w:val="22"/>
          <w:szCs w:val="22"/>
        </w:rPr>
        <w:t>-</w:t>
      </w:r>
      <w:r w:rsidRPr="004D4E06">
        <w:rPr>
          <w:rFonts w:ascii="Arial" w:hAnsi="Arial" w:cs="Arial"/>
          <w:kern w:val="20"/>
          <w:sz w:val="22"/>
          <w:szCs w:val="22"/>
        </w:rPr>
        <w:t>1</w:t>
      </w:r>
      <w:r w:rsidR="00EA3261" w:rsidRPr="004D4E06">
        <w:rPr>
          <w:rFonts w:ascii="Arial" w:hAnsi="Arial" w:cs="Arial"/>
          <w:kern w:val="20"/>
          <w:sz w:val="22"/>
          <w:szCs w:val="22"/>
        </w:rPr>
        <w:t>8</w:t>
      </w:r>
      <w:r w:rsidR="003D1242" w:rsidRPr="004D4E06">
        <w:rPr>
          <w:rFonts w:ascii="Arial" w:hAnsi="Arial" w:cs="Arial"/>
          <w:kern w:val="20"/>
          <w:sz w:val="22"/>
          <w:szCs w:val="22"/>
        </w:rPr>
        <w:t>-2</w:t>
      </w:r>
      <w:r w:rsidR="00425DF3" w:rsidRPr="004D4E06">
        <w:rPr>
          <w:rFonts w:ascii="Arial" w:hAnsi="Arial" w:cs="Arial"/>
          <w:kern w:val="20"/>
          <w:sz w:val="22"/>
          <w:szCs w:val="22"/>
        </w:rPr>
        <w:t>2</w:t>
      </w:r>
    </w:p>
    <w:p w14:paraId="04842A12" w14:textId="77777777" w:rsidR="003D1242" w:rsidRPr="004D4E06" w:rsidRDefault="003D1242" w:rsidP="003D1242">
      <w:pPr>
        <w:pStyle w:val="BodyText"/>
        <w:rPr>
          <w:rFonts w:ascii="Arial" w:hAnsi="Arial" w:cs="Arial"/>
          <w:sz w:val="22"/>
          <w:szCs w:val="22"/>
        </w:rPr>
      </w:pPr>
    </w:p>
    <w:p w14:paraId="3F7707A8" w14:textId="441AD711" w:rsidR="008E03BF" w:rsidRPr="004D4E06" w:rsidRDefault="008E03BF" w:rsidP="008E03BF">
      <w:pPr>
        <w:rPr>
          <w:rFonts w:ascii="Arial" w:hAnsi="Arial" w:cs="Arial"/>
          <w:b/>
          <w:sz w:val="22"/>
          <w:szCs w:val="22"/>
        </w:rPr>
      </w:pPr>
      <w:r w:rsidRPr="004D4E06">
        <w:rPr>
          <w:rFonts w:ascii="Arial" w:hAnsi="Arial" w:cs="Arial"/>
          <w:b/>
          <w:bCs/>
          <w:sz w:val="22"/>
          <w:szCs w:val="22"/>
        </w:rPr>
        <w:t>To:</w:t>
      </w:r>
      <w:r w:rsidRPr="004D4E06">
        <w:rPr>
          <w:rFonts w:ascii="Arial" w:hAnsi="Arial" w:cs="Arial"/>
          <w:b/>
          <w:sz w:val="22"/>
          <w:szCs w:val="22"/>
        </w:rPr>
        <w:t xml:space="preserve"> </w:t>
      </w:r>
      <w:r w:rsidRPr="004D4E06">
        <w:rPr>
          <w:rFonts w:ascii="Arial" w:hAnsi="Arial" w:cs="Arial"/>
          <w:b/>
          <w:sz w:val="22"/>
          <w:szCs w:val="22"/>
        </w:rPr>
        <w:tab/>
      </w:r>
      <w:r w:rsidR="00257868" w:rsidRPr="004D4E06">
        <w:rPr>
          <w:rFonts w:ascii="Arial" w:hAnsi="Arial" w:cs="Arial"/>
          <w:color w:val="000000"/>
          <w:sz w:val="22"/>
          <w:szCs w:val="22"/>
        </w:rPr>
        <w:t>Amy Antenora</w:t>
      </w:r>
    </w:p>
    <w:p w14:paraId="546D9385" w14:textId="04B348EC" w:rsidR="008E03BF" w:rsidRPr="004D4E06" w:rsidRDefault="00257868" w:rsidP="008E03BF">
      <w:pPr>
        <w:ind w:firstLine="720"/>
        <w:rPr>
          <w:rFonts w:ascii="Arial" w:hAnsi="Arial" w:cs="Arial"/>
          <w:color w:val="000000"/>
          <w:sz w:val="22"/>
          <w:szCs w:val="22"/>
        </w:rPr>
      </w:pPr>
      <w:r w:rsidRPr="004D4E06">
        <w:rPr>
          <w:rFonts w:ascii="Arial" w:hAnsi="Arial" w:cs="Arial"/>
          <w:color w:val="000000"/>
          <w:sz w:val="22"/>
          <w:szCs w:val="22"/>
        </w:rPr>
        <w:t xml:space="preserve">Editor, </w:t>
      </w:r>
      <w:r w:rsidRPr="004D4E06">
        <w:rPr>
          <w:rFonts w:ascii="Arial" w:hAnsi="Arial" w:cs="Arial"/>
          <w:bCs/>
          <w:i/>
          <w:sz w:val="22"/>
          <w:szCs w:val="22"/>
        </w:rPr>
        <w:t>Aftermarket News</w:t>
      </w:r>
      <w:r w:rsidRPr="004D4E06">
        <w:rPr>
          <w:rFonts w:ascii="Arial" w:hAnsi="Arial" w:cs="Arial"/>
          <w:bCs/>
          <w:sz w:val="22"/>
          <w:szCs w:val="22"/>
        </w:rPr>
        <w:t xml:space="preserve"> </w:t>
      </w:r>
      <w:r w:rsidRPr="004D4E06">
        <w:rPr>
          <w:rFonts w:ascii="Arial" w:hAnsi="Arial" w:cs="Arial"/>
          <w:bCs/>
          <w:i/>
          <w:iCs/>
          <w:sz w:val="22"/>
          <w:szCs w:val="22"/>
        </w:rPr>
        <w:t>Daily</w:t>
      </w:r>
    </w:p>
    <w:p w14:paraId="373CCEEF" w14:textId="77777777" w:rsidR="003D1242" w:rsidRPr="004D4E06" w:rsidRDefault="003D1242" w:rsidP="003D1242">
      <w:pPr>
        <w:pStyle w:val="Heading4"/>
        <w:ind w:left="720" w:hanging="720"/>
        <w:jc w:val="left"/>
        <w:rPr>
          <w:rFonts w:cs="Arial"/>
          <w:szCs w:val="22"/>
        </w:rPr>
      </w:pPr>
      <w:r w:rsidRPr="004D4E06">
        <w:rPr>
          <w:rFonts w:cs="Arial"/>
          <w:szCs w:val="22"/>
        </w:rPr>
        <w:tab/>
      </w:r>
    </w:p>
    <w:p w14:paraId="0872E9B0" w14:textId="02C2DF9E" w:rsidR="003D1242" w:rsidRPr="004D4E06" w:rsidRDefault="003D1242" w:rsidP="00257868">
      <w:pPr>
        <w:pStyle w:val="Heading4"/>
        <w:jc w:val="left"/>
        <w:rPr>
          <w:rFonts w:cs="Arial"/>
          <w:b w:val="0"/>
          <w:szCs w:val="22"/>
        </w:rPr>
      </w:pPr>
      <w:r w:rsidRPr="004D4E06">
        <w:rPr>
          <w:rFonts w:cs="Arial"/>
          <w:szCs w:val="22"/>
        </w:rPr>
        <w:t>Re:</w:t>
      </w:r>
      <w:r w:rsidRPr="004D4E06">
        <w:rPr>
          <w:rFonts w:cs="Arial"/>
          <w:b w:val="0"/>
          <w:szCs w:val="22"/>
        </w:rPr>
        <w:tab/>
      </w:r>
      <w:r w:rsidRPr="004D4E06">
        <w:rPr>
          <w:rFonts w:cs="Arial"/>
          <w:b w:val="0"/>
          <w:i/>
          <w:szCs w:val="22"/>
        </w:rPr>
        <w:t>AMN aftermarketNews Daily</w:t>
      </w:r>
      <w:r w:rsidRPr="004D4E06">
        <w:rPr>
          <w:rFonts w:cs="Arial"/>
          <w:b w:val="0"/>
          <w:i/>
          <w:iCs/>
          <w:szCs w:val="22"/>
        </w:rPr>
        <w:t xml:space="preserve"> </w:t>
      </w:r>
      <w:r w:rsidRPr="004D4E06">
        <w:rPr>
          <w:rFonts w:cs="Arial"/>
          <w:b w:val="0"/>
          <w:szCs w:val="22"/>
        </w:rPr>
        <w:t>Interview</w:t>
      </w:r>
      <w:r w:rsidRPr="004D4E06">
        <w:rPr>
          <w:rFonts w:cs="Arial"/>
          <w:color w:val="000000"/>
          <w:szCs w:val="22"/>
        </w:rPr>
        <w:tab/>
      </w:r>
      <w:r w:rsidRPr="004D4E06">
        <w:rPr>
          <w:rFonts w:cs="Arial"/>
          <w:color w:val="000000"/>
          <w:szCs w:val="22"/>
        </w:rPr>
        <w:tab/>
      </w:r>
    </w:p>
    <w:p w14:paraId="3B7BCC32" w14:textId="77777777" w:rsidR="003D1242" w:rsidRPr="004D4E06" w:rsidRDefault="003D1242" w:rsidP="003D1242">
      <w:pPr>
        <w:rPr>
          <w:rFonts w:ascii="Arial" w:hAnsi="Arial" w:cs="Arial"/>
          <w:color w:val="000000"/>
          <w:sz w:val="22"/>
          <w:szCs w:val="22"/>
        </w:rPr>
      </w:pPr>
    </w:p>
    <w:p w14:paraId="17556A0A" w14:textId="5AB86838" w:rsidR="003D1242" w:rsidRPr="004D4E06" w:rsidRDefault="003D1242" w:rsidP="003D1242">
      <w:pPr>
        <w:rPr>
          <w:rFonts w:ascii="Arial" w:hAnsi="Arial" w:cs="Arial"/>
          <w:color w:val="000000"/>
          <w:sz w:val="22"/>
          <w:szCs w:val="22"/>
        </w:rPr>
      </w:pPr>
      <w:r w:rsidRPr="004D4E06">
        <w:rPr>
          <w:rFonts w:ascii="Arial" w:hAnsi="Arial" w:cs="Arial"/>
          <w:b/>
          <w:color w:val="000000"/>
          <w:sz w:val="22"/>
          <w:szCs w:val="22"/>
        </w:rPr>
        <w:t>Posting date:</w:t>
      </w:r>
      <w:r w:rsidRPr="004D4E06">
        <w:rPr>
          <w:rFonts w:ascii="Arial" w:hAnsi="Arial" w:cs="Arial"/>
          <w:color w:val="000000"/>
          <w:sz w:val="22"/>
          <w:szCs w:val="22"/>
        </w:rPr>
        <w:t xml:space="preserve"> </w:t>
      </w:r>
      <w:r w:rsidRPr="004D4E06">
        <w:rPr>
          <w:rFonts w:ascii="Arial" w:hAnsi="Arial" w:cs="Arial"/>
          <w:color w:val="000000"/>
          <w:sz w:val="22"/>
          <w:szCs w:val="22"/>
        </w:rPr>
        <w:tab/>
        <w:t xml:space="preserve">Monday: </w:t>
      </w:r>
      <w:r w:rsidR="008E03BF" w:rsidRPr="004D4E06">
        <w:rPr>
          <w:rFonts w:ascii="Arial" w:hAnsi="Arial" w:cs="Arial"/>
          <w:color w:val="000000"/>
          <w:sz w:val="22"/>
          <w:szCs w:val="22"/>
        </w:rPr>
        <w:t>10</w:t>
      </w:r>
      <w:r w:rsidRPr="004D4E06">
        <w:rPr>
          <w:rFonts w:ascii="Arial" w:hAnsi="Arial" w:cs="Arial"/>
          <w:color w:val="000000"/>
          <w:sz w:val="22"/>
          <w:szCs w:val="22"/>
        </w:rPr>
        <w:t>-2</w:t>
      </w:r>
      <w:r w:rsidR="008E03BF" w:rsidRPr="004D4E06">
        <w:rPr>
          <w:rFonts w:ascii="Arial" w:hAnsi="Arial" w:cs="Arial"/>
          <w:color w:val="000000"/>
          <w:sz w:val="22"/>
          <w:szCs w:val="22"/>
        </w:rPr>
        <w:t>4</w:t>
      </w:r>
      <w:r w:rsidRPr="004D4E06">
        <w:rPr>
          <w:rFonts w:ascii="Arial" w:hAnsi="Arial" w:cs="Arial"/>
          <w:color w:val="000000"/>
          <w:sz w:val="22"/>
          <w:szCs w:val="22"/>
        </w:rPr>
        <w:t>-22</w:t>
      </w:r>
    </w:p>
    <w:p w14:paraId="42D1CD3C" w14:textId="77777777" w:rsidR="003D1242" w:rsidRPr="004D4E06" w:rsidRDefault="003D1242" w:rsidP="003D1242">
      <w:pPr>
        <w:rPr>
          <w:rFonts w:ascii="Arial" w:hAnsi="Arial" w:cs="Arial"/>
          <w:b/>
          <w:color w:val="000000"/>
          <w:sz w:val="22"/>
          <w:szCs w:val="22"/>
        </w:rPr>
      </w:pPr>
    </w:p>
    <w:p w14:paraId="7FA69CA6" w14:textId="15E5C341" w:rsidR="003D1242" w:rsidRPr="004D4E06" w:rsidRDefault="003D1242" w:rsidP="0065368E">
      <w:pPr>
        <w:ind w:left="2160" w:hanging="2160"/>
        <w:rPr>
          <w:rFonts w:ascii="Arial" w:hAnsi="Arial" w:cs="Arial"/>
          <w:color w:val="000000"/>
          <w:sz w:val="22"/>
          <w:szCs w:val="22"/>
        </w:rPr>
      </w:pPr>
      <w:r w:rsidRPr="004D4E06">
        <w:rPr>
          <w:rFonts w:ascii="Arial" w:hAnsi="Arial" w:cs="Arial"/>
          <w:b/>
          <w:color w:val="000000"/>
          <w:sz w:val="22"/>
          <w:szCs w:val="22"/>
        </w:rPr>
        <w:t>Interviewee:</w:t>
      </w:r>
      <w:r w:rsidRPr="004D4E06">
        <w:rPr>
          <w:rFonts w:ascii="Arial" w:hAnsi="Arial" w:cs="Arial"/>
          <w:color w:val="000000"/>
          <w:sz w:val="22"/>
          <w:szCs w:val="22"/>
        </w:rPr>
        <w:t xml:space="preserve"> </w:t>
      </w:r>
      <w:r w:rsidRPr="004D4E06">
        <w:rPr>
          <w:rFonts w:ascii="Arial" w:hAnsi="Arial" w:cs="Arial"/>
          <w:color w:val="000000"/>
          <w:sz w:val="22"/>
          <w:szCs w:val="22"/>
        </w:rPr>
        <w:tab/>
      </w:r>
      <w:r w:rsidR="0065368E" w:rsidRPr="004D4E06">
        <w:rPr>
          <w:rFonts w:ascii="Arial" w:hAnsi="Arial" w:cs="Arial"/>
          <w:color w:val="000000"/>
          <w:sz w:val="22"/>
          <w:szCs w:val="22"/>
        </w:rPr>
        <w:t>Dan Caciolo, Head of NA IAM Product Management &amp; Catalog</w:t>
      </w:r>
      <w:r w:rsidR="0065368E" w:rsidRPr="004D4E06">
        <w:rPr>
          <w:rFonts w:ascii="Arial" w:hAnsi="Arial" w:cs="Arial"/>
          <w:color w:val="000000"/>
          <w:sz w:val="22"/>
          <w:szCs w:val="22"/>
        </w:rPr>
        <w:br/>
        <w:t>Smart Mobility (SMY), North America Automotive</w:t>
      </w:r>
    </w:p>
    <w:p w14:paraId="2A804DB6" w14:textId="77777777" w:rsidR="0065368E" w:rsidRPr="004D4E06" w:rsidRDefault="0065368E" w:rsidP="0065368E">
      <w:pPr>
        <w:ind w:left="2160" w:hanging="2160"/>
        <w:rPr>
          <w:rFonts w:ascii="Arial" w:hAnsi="Arial" w:cs="Arial"/>
          <w:b/>
          <w:color w:val="000000"/>
          <w:sz w:val="22"/>
          <w:szCs w:val="22"/>
        </w:rPr>
      </w:pPr>
    </w:p>
    <w:p w14:paraId="35D48670" w14:textId="77777777" w:rsidR="003D1242" w:rsidRPr="004D4E06" w:rsidRDefault="003D1242" w:rsidP="003D1242">
      <w:pPr>
        <w:rPr>
          <w:rFonts w:ascii="Arial" w:hAnsi="Arial" w:cs="Arial"/>
          <w:color w:val="000000"/>
          <w:sz w:val="22"/>
          <w:szCs w:val="22"/>
        </w:rPr>
      </w:pPr>
      <w:r w:rsidRPr="004D4E06">
        <w:rPr>
          <w:rFonts w:ascii="Arial" w:hAnsi="Arial" w:cs="Arial"/>
          <w:b/>
          <w:color w:val="000000"/>
          <w:sz w:val="22"/>
          <w:szCs w:val="22"/>
        </w:rPr>
        <w:t>Interviewer:</w:t>
      </w:r>
      <w:r w:rsidRPr="004D4E06">
        <w:rPr>
          <w:rFonts w:ascii="Arial" w:hAnsi="Arial" w:cs="Arial"/>
          <w:color w:val="000000"/>
          <w:sz w:val="22"/>
          <w:szCs w:val="22"/>
        </w:rPr>
        <w:t xml:space="preserve"> </w:t>
      </w:r>
      <w:r w:rsidRPr="004D4E06">
        <w:rPr>
          <w:rFonts w:ascii="Arial" w:hAnsi="Arial" w:cs="Arial"/>
          <w:color w:val="000000"/>
          <w:sz w:val="22"/>
          <w:szCs w:val="22"/>
        </w:rPr>
        <w:tab/>
      </w:r>
      <w:r w:rsidRPr="004D4E06">
        <w:rPr>
          <w:rFonts w:ascii="Arial" w:hAnsi="Arial" w:cs="Arial"/>
          <w:color w:val="000000"/>
          <w:sz w:val="22"/>
          <w:szCs w:val="22"/>
        </w:rPr>
        <w:tab/>
        <w:t>Amy Antenora, Babcox editor</w:t>
      </w:r>
    </w:p>
    <w:p w14:paraId="35365386" w14:textId="77777777" w:rsidR="003D1242" w:rsidRPr="004D4E06" w:rsidRDefault="003D1242" w:rsidP="003D1242">
      <w:pPr>
        <w:rPr>
          <w:rFonts w:ascii="Arial" w:hAnsi="Arial" w:cs="Arial"/>
          <w:color w:val="000000"/>
          <w:sz w:val="22"/>
          <w:szCs w:val="22"/>
        </w:rPr>
      </w:pPr>
    </w:p>
    <w:p w14:paraId="090950EC" w14:textId="3035B7C9" w:rsidR="00257868" w:rsidRPr="004D4E06" w:rsidRDefault="00257868" w:rsidP="00257868">
      <w:pPr>
        <w:rPr>
          <w:rFonts w:ascii="Arial" w:hAnsi="Arial" w:cs="Arial"/>
          <w:b/>
          <w:color w:val="000000"/>
          <w:sz w:val="22"/>
          <w:szCs w:val="22"/>
        </w:rPr>
      </w:pPr>
      <w:r w:rsidRPr="004D4E06">
        <w:rPr>
          <w:rFonts w:ascii="Arial" w:hAnsi="Arial" w:cs="Arial"/>
          <w:sz w:val="22"/>
          <w:szCs w:val="22"/>
        </w:rPr>
        <w:t xml:space="preserve">The following responses were provided by </w:t>
      </w:r>
      <w:r w:rsidRPr="004D4E06">
        <w:rPr>
          <w:rFonts w:ascii="Arial" w:hAnsi="Arial" w:cs="Arial"/>
          <w:color w:val="000000"/>
          <w:sz w:val="22"/>
          <w:szCs w:val="22"/>
        </w:rPr>
        <w:t>Dan Caciolo</w:t>
      </w:r>
      <w:r w:rsidRPr="004D4E06">
        <w:rPr>
          <w:rFonts w:ascii="Arial" w:hAnsi="Arial" w:cs="Arial"/>
          <w:sz w:val="22"/>
          <w:szCs w:val="22"/>
        </w:rPr>
        <w:t xml:space="preserve"> to questions submitted by </w:t>
      </w:r>
      <w:r w:rsidRPr="004D4E06">
        <w:rPr>
          <w:rFonts w:ascii="Arial" w:hAnsi="Arial" w:cs="Arial"/>
          <w:color w:val="000000"/>
          <w:sz w:val="22"/>
          <w:szCs w:val="22"/>
        </w:rPr>
        <w:t>Amy Antenora</w:t>
      </w:r>
      <w:r w:rsidRPr="004D4E06">
        <w:rPr>
          <w:rFonts w:ascii="Arial" w:hAnsi="Arial" w:cs="Arial"/>
          <w:sz w:val="22"/>
          <w:szCs w:val="22"/>
        </w:rPr>
        <w:t xml:space="preserve"> for the upcoming executive interview with </w:t>
      </w:r>
      <w:r w:rsidRPr="004D4E06">
        <w:rPr>
          <w:rFonts w:ascii="Arial" w:hAnsi="Arial" w:cs="Arial"/>
          <w:bCs/>
          <w:i/>
          <w:sz w:val="22"/>
          <w:szCs w:val="22"/>
        </w:rPr>
        <w:t>Aftermarket News</w:t>
      </w:r>
      <w:r w:rsidRPr="004D4E06">
        <w:rPr>
          <w:rFonts w:ascii="Arial" w:hAnsi="Arial" w:cs="Arial"/>
          <w:bCs/>
          <w:sz w:val="22"/>
          <w:szCs w:val="22"/>
        </w:rPr>
        <w:t xml:space="preserve"> </w:t>
      </w:r>
      <w:r w:rsidRPr="004D4E06">
        <w:rPr>
          <w:rFonts w:ascii="Arial" w:hAnsi="Arial" w:cs="Arial"/>
          <w:bCs/>
          <w:i/>
          <w:iCs/>
          <w:sz w:val="22"/>
          <w:szCs w:val="22"/>
        </w:rPr>
        <w:t>Daily</w:t>
      </w:r>
      <w:r w:rsidRPr="004D4E06">
        <w:rPr>
          <w:rFonts w:ascii="Arial" w:hAnsi="Arial" w:cs="Arial"/>
          <w:bCs/>
          <w:sz w:val="22"/>
          <w:szCs w:val="22"/>
        </w:rPr>
        <w:t>:</w:t>
      </w:r>
    </w:p>
    <w:p w14:paraId="002F178C" w14:textId="77777777" w:rsidR="003D1242" w:rsidRPr="004D4E06" w:rsidRDefault="003D1242" w:rsidP="003D1242">
      <w:pPr>
        <w:rPr>
          <w:rFonts w:ascii="Arial" w:hAnsi="Arial" w:cs="Arial"/>
          <w:b/>
          <w:color w:val="000000"/>
          <w:sz w:val="22"/>
          <w:szCs w:val="22"/>
        </w:rPr>
      </w:pPr>
    </w:p>
    <w:p w14:paraId="2AD94AD7" w14:textId="77777777" w:rsidR="00EB6E79" w:rsidRPr="004D4E06" w:rsidRDefault="00EB6E79" w:rsidP="00EB6E79">
      <w:pPr>
        <w:rPr>
          <w:rFonts w:ascii="Arial" w:hAnsi="Arial" w:cs="Arial"/>
          <w:sz w:val="22"/>
          <w:szCs w:val="22"/>
        </w:rPr>
      </w:pPr>
    </w:p>
    <w:p w14:paraId="62B41531" w14:textId="487D02AA" w:rsidR="00257868" w:rsidRPr="004D4E06" w:rsidRDefault="00EB6E79" w:rsidP="00EB6E79">
      <w:pPr>
        <w:pStyle w:val="ListParagraph"/>
        <w:numPr>
          <w:ilvl w:val="0"/>
          <w:numId w:val="1"/>
        </w:numPr>
        <w:rPr>
          <w:rFonts w:ascii="Arial" w:hAnsi="Arial" w:cs="Arial"/>
          <w:i/>
          <w:iCs/>
          <w:color w:val="0070C0"/>
          <w:sz w:val="22"/>
          <w:szCs w:val="22"/>
        </w:rPr>
      </w:pPr>
      <w:r w:rsidRPr="004D4E06">
        <w:rPr>
          <w:rFonts w:ascii="Arial" w:hAnsi="Arial" w:cs="Arial"/>
          <w:i/>
          <w:iCs/>
          <w:color w:val="0070C0"/>
          <w:sz w:val="22"/>
          <w:szCs w:val="22"/>
        </w:rPr>
        <w:t>Tell us about some of the latest product innovations from Continental. In the past year, the company has announced new products in a number of categories, including engine management, battery cooling fans and filters. What other exciting innovations is the company working on at the moment?</w:t>
      </w:r>
      <w:r w:rsidR="004A0A3F" w:rsidRPr="004D4E06">
        <w:rPr>
          <w:rFonts w:ascii="Arial" w:hAnsi="Arial" w:cs="Arial"/>
          <w:i/>
          <w:iCs/>
          <w:color w:val="0070C0"/>
          <w:sz w:val="22"/>
          <w:szCs w:val="22"/>
        </w:rPr>
        <w:t xml:space="preserve"> </w:t>
      </w:r>
    </w:p>
    <w:p w14:paraId="10E2B584" w14:textId="77777777" w:rsidR="00257868" w:rsidRPr="004D4E06" w:rsidRDefault="00257868" w:rsidP="00257868">
      <w:pPr>
        <w:pStyle w:val="ListParagraph"/>
        <w:rPr>
          <w:rFonts w:ascii="Arial" w:hAnsi="Arial" w:cs="Arial"/>
          <w:sz w:val="22"/>
          <w:szCs w:val="22"/>
        </w:rPr>
      </w:pPr>
    </w:p>
    <w:p w14:paraId="03DE3754" w14:textId="6F89FBAB" w:rsidR="004D4E06" w:rsidRDefault="004D4E06" w:rsidP="004D4E06">
      <w:pPr>
        <w:pStyle w:val="ListParagraph"/>
        <w:rPr>
          <w:rFonts w:ascii="Arial" w:hAnsi="Arial" w:cs="Arial"/>
          <w:sz w:val="22"/>
          <w:szCs w:val="22"/>
        </w:rPr>
      </w:pPr>
      <w:r w:rsidRPr="004D4E06">
        <w:rPr>
          <w:rFonts w:ascii="Arial" w:hAnsi="Arial" w:cs="Arial"/>
          <w:b/>
          <w:bCs/>
          <w:color w:val="000000" w:themeColor="text1"/>
          <w:sz w:val="22"/>
          <w:szCs w:val="22"/>
        </w:rPr>
        <w:t>A:</w:t>
      </w:r>
      <w:r w:rsidRPr="004D4E06">
        <w:rPr>
          <w:rFonts w:ascii="Arial" w:hAnsi="Arial" w:cs="Arial"/>
          <w:color w:val="000000" w:themeColor="text1"/>
          <w:sz w:val="22"/>
          <w:szCs w:val="22"/>
        </w:rPr>
        <w:t xml:space="preserve"> Our team is constantly focused on bringing innovative new products to the aftermarket, especially with original equipment replacement parts. In addition to our recent Continental product expansions and line extensions, we’ve introduced </w:t>
      </w:r>
      <w:r w:rsidR="00352F2D">
        <w:rPr>
          <w:rFonts w:ascii="Arial" w:hAnsi="Arial" w:cs="Arial"/>
          <w:color w:val="000000" w:themeColor="text1"/>
          <w:sz w:val="22"/>
          <w:szCs w:val="22"/>
        </w:rPr>
        <w:t xml:space="preserve">our </w:t>
      </w:r>
      <w:r w:rsidRPr="004D4E06">
        <w:rPr>
          <w:rFonts w:ascii="Arial" w:hAnsi="Arial" w:cs="Arial"/>
          <w:color w:val="000000" w:themeColor="text1"/>
          <w:sz w:val="22"/>
          <w:szCs w:val="22"/>
        </w:rPr>
        <w:t xml:space="preserve">newest advance in OE TPMS </w:t>
      </w:r>
      <w:r w:rsidRPr="004D4E06">
        <w:rPr>
          <w:rFonts w:ascii="Arial" w:hAnsi="Arial" w:cs="Arial"/>
          <w:sz w:val="22"/>
          <w:szCs w:val="22"/>
        </w:rPr>
        <w:t xml:space="preserve">sensor technology </w:t>
      </w:r>
      <w:r w:rsidRPr="004D4E06">
        <w:rPr>
          <w:rFonts w:ascii="Arial" w:hAnsi="Arial" w:cs="Arial"/>
          <w:color w:val="000000" w:themeColor="text1"/>
          <w:sz w:val="22"/>
          <w:szCs w:val="22"/>
        </w:rPr>
        <w:t xml:space="preserve">with the next generation of </w:t>
      </w:r>
      <w:r w:rsidRPr="004D4E06">
        <w:rPr>
          <w:rFonts w:ascii="Arial" w:hAnsi="Arial" w:cs="Arial"/>
          <w:sz w:val="22"/>
          <w:szCs w:val="22"/>
        </w:rPr>
        <w:t xml:space="preserve">REDI-Sensor Multi-application TPMS Sensors. This innovation gives service shops the ability to replace over 290 different OE sensors and handle over 90% of vehicle applications while only stocking four-part numbers. That translates a big savings in product inventory while delivering exceptional coverage for over 168 million VIO from model years 2002 to 2022. </w:t>
      </w:r>
    </w:p>
    <w:p w14:paraId="53136F8D" w14:textId="77777777" w:rsidR="004D4E06" w:rsidRDefault="004D4E06" w:rsidP="004D4E06">
      <w:pPr>
        <w:pStyle w:val="ListParagraph"/>
        <w:rPr>
          <w:rFonts w:ascii="Arial" w:hAnsi="Arial" w:cs="Arial"/>
          <w:sz w:val="22"/>
          <w:szCs w:val="22"/>
        </w:rPr>
      </w:pPr>
    </w:p>
    <w:p w14:paraId="47A8D17F" w14:textId="7EFD3627" w:rsidR="004D4E06" w:rsidRPr="004D4E06" w:rsidRDefault="004D4E06" w:rsidP="004D4E06">
      <w:pPr>
        <w:pStyle w:val="ListParagraph"/>
        <w:rPr>
          <w:rFonts w:ascii="Arial" w:hAnsi="Arial" w:cs="Arial"/>
          <w:color w:val="000000" w:themeColor="text1"/>
          <w:sz w:val="22"/>
          <w:szCs w:val="22"/>
        </w:rPr>
      </w:pPr>
      <w:r w:rsidRPr="004D4E06">
        <w:rPr>
          <w:rFonts w:ascii="Arial" w:hAnsi="Arial" w:cs="Arial"/>
          <w:sz w:val="22"/>
          <w:szCs w:val="22"/>
        </w:rPr>
        <w:t xml:space="preserve">We’ve also </w:t>
      </w:r>
      <w:r w:rsidRPr="004D4E06">
        <w:rPr>
          <w:rFonts w:ascii="Arial" w:hAnsi="Arial" w:cs="Arial"/>
          <w:color w:val="000000" w:themeColor="text1"/>
          <w:sz w:val="22"/>
          <w:szCs w:val="22"/>
        </w:rPr>
        <w:t xml:space="preserve">boosted our ATE Brake Systems offering with a new OE electric parking brake (EPB) caliper program and a new, advanced, state-of-the-art 5.1 DOT brake fluid that is being specified by more and more carmakers for their vehicles. These are excellent examples of how Continental is keeping pace with the latest automotive technology and making the necessary replacement and service parts readily available to aftermarket distributors and service shops. </w:t>
      </w:r>
    </w:p>
    <w:p w14:paraId="6E1D4192" w14:textId="02FEF22B" w:rsidR="00EB6E79" w:rsidRPr="004D4E06" w:rsidRDefault="00EB6E79" w:rsidP="003E3B72">
      <w:pPr>
        <w:pStyle w:val="ListParagraph"/>
        <w:rPr>
          <w:rFonts w:ascii="Arial" w:hAnsi="Arial" w:cs="Arial"/>
          <w:color w:val="000000" w:themeColor="text1"/>
          <w:sz w:val="22"/>
          <w:szCs w:val="22"/>
        </w:rPr>
      </w:pPr>
    </w:p>
    <w:p w14:paraId="1560D224" w14:textId="77777777" w:rsidR="003E3B72" w:rsidRPr="004D4E06" w:rsidRDefault="003E3B72" w:rsidP="003E3B72">
      <w:pPr>
        <w:pStyle w:val="ListParagraph"/>
        <w:rPr>
          <w:rFonts w:ascii="Arial" w:hAnsi="Arial" w:cs="Arial"/>
          <w:sz w:val="22"/>
          <w:szCs w:val="22"/>
        </w:rPr>
      </w:pPr>
    </w:p>
    <w:p w14:paraId="2D9A594E" w14:textId="77777777" w:rsidR="003E3B72" w:rsidRPr="004D4E06" w:rsidRDefault="003E3B72" w:rsidP="003E3B72">
      <w:pPr>
        <w:pStyle w:val="ListParagraph"/>
        <w:rPr>
          <w:rFonts w:ascii="Arial" w:hAnsi="Arial" w:cs="Arial"/>
          <w:sz w:val="22"/>
          <w:szCs w:val="22"/>
        </w:rPr>
      </w:pPr>
    </w:p>
    <w:p w14:paraId="6DD3F7F9" w14:textId="77777777" w:rsidR="003E3B72" w:rsidRPr="004D4E06" w:rsidRDefault="00EB6E79" w:rsidP="00EB6E79">
      <w:pPr>
        <w:pStyle w:val="ListParagraph"/>
        <w:numPr>
          <w:ilvl w:val="0"/>
          <w:numId w:val="1"/>
        </w:numPr>
        <w:rPr>
          <w:rFonts w:ascii="Arial" w:hAnsi="Arial" w:cs="Arial"/>
          <w:i/>
          <w:iCs/>
          <w:color w:val="0070C0"/>
          <w:sz w:val="22"/>
          <w:szCs w:val="22"/>
        </w:rPr>
      </w:pPr>
      <w:r w:rsidRPr="004D4E06">
        <w:rPr>
          <w:rFonts w:ascii="Arial" w:hAnsi="Arial" w:cs="Arial"/>
          <w:i/>
          <w:iCs/>
          <w:color w:val="0070C0"/>
          <w:sz w:val="22"/>
          <w:szCs w:val="22"/>
        </w:rPr>
        <w:lastRenderedPageBreak/>
        <w:t>OE heritage and quality is an important differentiator for Continental. What are some the benefits this provides to your customers and the benefits for your brand reputation</w:t>
      </w:r>
      <w:r w:rsidR="003E3B72" w:rsidRPr="004D4E06">
        <w:rPr>
          <w:rFonts w:ascii="Arial" w:hAnsi="Arial" w:cs="Arial"/>
          <w:i/>
          <w:iCs/>
          <w:color w:val="0070C0"/>
          <w:sz w:val="22"/>
          <w:szCs w:val="22"/>
        </w:rPr>
        <w:t>?</w:t>
      </w:r>
    </w:p>
    <w:p w14:paraId="76432212" w14:textId="77777777" w:rsidR="003E3B72" w:rsidRPr="004D4E06" w:rsidRDefault="003E3B72" w:rsidP="003E3B72">
      <w:pPr>
        <w:pStyle w:val="ListParagraph"/>
        <w:rPr>
          <w:rFonts w:ascii="Arial" w:hAnsi="Arial" w:cs="Arial"/>
          <w:sz w:val="22"/>
          <w:szCs w:val="22"/>
        </w:rPr>
      </w:pPr>
    </w:p>
    <w:p w14:paraId="21700970" w14:textId="77777777" w:rsidR="004D4E06" w:rsidRDefault="000942E6" w:rsidP="004D4E06">
      <w:pPr>
        <w:pStyle w:val="ListParagraph"/>
        <w:rPr>
          <w:rFonts w:ascii="Arial" w:hAnsi="Arial" w:cs="Arial"/>
          <w:color w:val="000000" w:themeColor="text1"/>
          <w:sz w:val="22"/>
          <w:szCs w:val="22"/>
        </w:rPr>
      </w:pPr>
      <w:r w:rsidRPr="004D4E06">
        <w:rPr>
          <w:rFonts w:ascii="Arial" w:hAnsi="Arial" w:cs="Arial"/>
          <w:b/>
          <w:bCs/>
          <w:color w:val="000000" w:themeColor="text1"/>
          <w:sz w:val="22"/>
          <w:szCs w:val="22"/>
        </w:rPr>
        <w:t xml:space="preserve"> </w:t>
      </w:r>
      <w:r w:rsidR="003E3B72" w:rsidRPr="004D4E06">
        <w:rPr>
          <w:rFonts w:ascii="Arial" w:hAnsi="Arial" w:cs="Arial"/>
          <w:b/>
          <w:bCs/>
          <w:color w:val="000000" w:themeColor="text1"/>
          <w:sz w:val="22"/>
          <w:szCs w:val="22"/>
        </w:rPr>
        <w:t>A:</w:t>
      </w:r>
      <w:r w:rsidR="003E3B72" w:rsidRPr="004D4E06">
        <w:rPr>
          <w:rFonts w:ascii="Arial" w:hAnsi="Arial" w:cs="Arial"/>
          <w:color w:val="000000" w:themeColor="text1"/>
          <w:sz w:val="22"/>
          <w:szCs w:val="22"/>
        </w:rPr>
        <w:t xml:space="preserve"> </w:t>
      </w:r>
      <w:r w:rsidRPr="004D4E06">
        <w:rPr>
          <w:rFonts w:ascii="Arial" w:hAnsi="Arial" w:cs="Arial"/>
          <w:color w:val="000000" w:themeColor="text1"/>
          <w:sz w:val="22"/>
          <w:szCs w:val="22"/>
        </w:rPr>
        <w:t>Trust</w:t>
      </w:r>
      <w:r w:rsidR="008777BC" w:rsidRPr="004D4E06">
        <w:rPr>
          <w:rFonts w:ascii="Arial" w:hAnsi="Arial" w:cs="Arial"/>
          <w:color w:val="000000" w:themeColor="text1"/>
          <w:sz w:val="22"/>
          <w:szCs w:val="22"/>
        </w:rPr>
        <w:t xml:space="preserve"> is the first thought that comes to mind.</w:t>
      </w:r>
      <w:r w:rsidRPr="004D4E06">
        <w:rPr>
          <w:rFonts w:ascii="Arial" w:hAnsi="Arial" w:cs="Arial"/>
          <w:color w:val="000000" w:themeColor="text1"/>
          <w:sz w:val="22"/>
          <w:szCs w:val="22"/>
        </w:rPr>
        <w:t xml:space="preserve"> To me quality has always been defined by the ability to trust what you are buying</w:t>
      </w:r>
      <w:r w:rsidR="00172EDA" w:rsidRPr="004D4E06">
        <w:rPr>
          <w:rFonts w:ascii="Arial" w:hAnsi="Arial" w:cs="Arial"/>
          <w:color w:val="000000" w:themeColor="text1"/>
          <w:sz w:val="22"/>
          <w:szCs w:val="22"/>
        </w:rPr>
        <w:t>, a</w:t>
      </w:r>
      <w:r w:rsidR="008777BC" w:rsidRPr="004D4E06">
        <w:rPr>
          <w:rFonts w:ascii="Arial" w:hAnsi="Arial" w:cs="Arial"/>
          <w:color w:val="000000" w:themeColor="text1"/>
          <w:sz w:val="22"/>
          <w:szCs w:val="22"/>
        </w:rPr>
        <w:t xml:space="preserve">nd that </w:t>
      </w:r>
      <w:r w:rsidR="00172EDA" w:rsidRPr="004D4E06">
        <w:rPr>
          <w:rFonts w:ascii="Arial" w:hAnsi="Arial" w:cs="Arial"/>
          <w:color w:val="000000" w:themeColor="text1"/>
          <w:sz w:val="22"/>
          <w:szCs w:val="22"/>
        </w:rPr>
        <w:t xml:space="preserve">quickly </w:t>
      </w:r>
      <w:r w:rsidR="008777BC" w:rsidRPr="004D4E06">
        <w:rPr>
          <w:rFonts w:ascii="Arial" w:hAnsi="Arial" w:cs="Arial"/>
          <w:color w:val="000000" w:themeColor="text1"/>
          <w:sz w:val="22"/>
          <w:szCs w:val="22"/>
        </w:rPr>
        <w:t xml:space="preserve">translates </w:t>
      </w:r>
      <w:r w:rsidR="00172EDA" w:rsidRPr="004D4E06">
        <w:rPr>
          <w:rFonts w:ascii="Arial" w:hAnsi="Arial" w:cs="Arial"/>
          <w:color w:val="000000" w:themeColor="text1"/>
          <w:sz w:val="22"/>
          <w:szCs w:val="22"/>
        </w:rPr>
        <w:t xml:space="preserve">to the confidence we want our customers to have when they recommend and install our products. </w:t>
      </w:r>
      <w:r w:rsidRPr="004D4E06">
        <w:rPr>
          <w:rFonts w:ascii="Arial" w:hAnsi="Arial" w:cs="Arial"/>
          <w:color w:val="000000" w:themeColor="text1"/>
          <w:sz w:val="22"/>
          <w:szCs w:val="22"/>
        </w:rPr>
        <w:t xml:space="preserve">Our </w:t>
      </w:r>
      <w:r w:rsidR="008777BC" w:rsidRPr="004D4E06">
        <w:rPr>
          <w:rFonts w:ascii="Arial" w:hAnsi="Arial" w:cs="Arial"/>
          <w:color w:val="000000" w:themeColor="text1"/>
          <w:sz w:val="22"/>
          <w:szCs w:val="22"/>
        </w:rPr>
        <w:t>Smart Mobility</w:t>
      </w:r>
      <w:r w:rsidRPr="004D4E06">
        <w:rPr>
          <w:rFonts w:ascii="Arial" w:hAnsi="Arial" w:cs="Arial"/>
          <w:color w:val="000000" w:themeColor="text1"/>
          <w:sz w:val="22"/>
          <w:szCs w:val="22"/>
        </w:rPr>
        <w:t xml:space="preserve"> </w:t>
      </w:r>
      <w:r w:rsidR="00E0555F" w:rsidRPr="004D4E06">
        <w:rPr>
          <w:rFonts w:ascii="Arial" w:hAnsi="Arial" w:cs="Arial"/>
          <w:color w:val="000000" w:themeColor="text1"/>
          <w:sz w:val="22"/>
          <w:szCs w:val="22"/>
        </w:rPr>
        <w:t>segment</w:t>
      </w:r>
      <w:r w:rsidRPr="004D4E06">
        <w:rPr>
          <w:rFonts w:ascii="Arial" w:hAnsi="Arial" w:cs="Arial"/>
          <w:color w:val="000000" w:themeColor="text1"/>
          <w:sz w:val="22"/>
          <w:szCs w:val="22"/>
        </w:rPr>
        <w:t xml:space="preserve"> </w:t>
      </w:r>
      <w:r w:rsidR="00172EDA" w:rsidRPr="004D4E06">
        <w:rPr>
          <w:rFonts w:ascii="Arial" w:hAnsi="Arial" w:cs="Arial"/>
          <w:color w:val="000000" w:themeColor="text1"/>
          <w:sz w:val="22"/>
          <w:szCs w:val="22"/>
        </w:rPr>
        <w:t xml:space="preserve">and our Aftermarket brands </w:t>
      </w:r>
      <w:r w:rsidRPr="004D4E06">
        <w:rPr>
          <w:rFonts w:ascii="Arial" w:hAnsi="Arial" w:cs="Arial"/>
          <w:color w:val="000000" w:themeColor="text1"/>
          <w:sz w:val="22"/>
          <w:szCs w:val="22"/>
        </w:rPr>
        <w:t>hold</w:t>
      </w:r>
      <w:r w:rsidR="00172EDA" w:rsidRPr="004D4E06">
        <w:rPr>
          <w:rFonts w:ascii="Arial" w:hAnsi="Arial" w:cs="Arial"/>
          <w:color w:val="000000" w:themeColor="text1"/>
          <w:sz w:val="22"/>
          <w:szCs w:val="22"/>
        </w:rPr>
        <w:t xml:space="preserve"> to</w:t>
      </w:r>
      <w:r w:rsidRPr="004D4E06">
        <w:rPr>
          <w:rFonts w:ascii="Arial" w:hAnsi="Arial" w:cs="Arial"/>
          <w:color w:val="000000" w:themeColor="text1"/>
          <w:sz w:val="22"/>
          <w:szCs w:val="22"/>
        </w:rPr>
        <w:t xml:space="preserve"> the same quality standards as our OE </w:t>
      </w:r>
      <w:r w:rsidR="00E0555F" w:rsidRPr="004D4E06">
        <w:rPr>
          <w:rFonts w:ascii="Arial" w:hAnsi="Arial" w:cs="Arial"/>
          <w:color w:val="000000" w:themeColor="text1"/>
          <w:sz w:val="22"/>
          <w:szCs w:val="22"/>
        </w:rPr>
        <w:t>segment</w:t>
      </w:r>
      <w:r w:rsidR="00172EDA" w:rsidRPr="004D4E06">
        <w:rPr>
          <w:rFonts w:ascii="Arial" w:hAnsi="Arial" w:cs="Arial"/>
          <w:color w:val="000000" w:themeColor="text1"/>
          <w:sz w:val="22"/>
          <w:szCs w:val="22"/>
        </w:rPr>
        <w:t>,</w:t>
      </w:r>
      <w:r w:rsidRPr="004D4E06">
        <w:rPr>
          <w:rFonts w:ascii="Arial" w:hAnsi="Arial" w:cs="Arial"/>
          <w:color w:val="000000" w:themeColor="text1"/>
          <w:sz w:val="22"/>
          <w:szCs w:val="22"/>
        </w:rPr>
        <w:t xml:space="preserve"> </w:t>
      </w:r>
      <w:r w:rsidR="00CD510B" w:rsidRPr="004D4E06">
        <w:rPr>
          <w:rFonts w:ascii="Arial" w:hAnsi="Arial" w:cs="Arial"/>
          <w:color w:val="000000" w:themeColor="text1"/>
          <w:sz w:val="22"/>
          <w:szCs w:val="22"/>
        </w:rPr>
        <w:t xml:space="preserve">which </w:t>
      </w:r>
      <w:r w:rsidR="00172EDA" w:rsidRPr="004D4E06">
        <w:rPr>
          <w:rFonts w:ascii="Arial" w:hAnsi="Arial" w:cs="Arial"/>
          <w:color w:val="000000" w:themeColor="text1"/>
          <w:sz w:val="22"/>
          <w:szCs w:val="22"/>
        </w:rPr>
        <w:t xml:space="preserve">maintains </w:t>
      </w:r>
      <w:r w:rsidR="00CD510B" w:rsidRPr="004D4E06">
        <w:rPr>
          <w:rFonts w:ascii="Arial" w:hAnsi="Arial" w:cs="Arial"/>
          <w:color w:val="000000" w:themeColor="text1"/>
          <w:sz w:val="22"/>
          <w:szCs w:val="22"/>
        </w:rPr>
        <w:t xml:space="preserve">the highest level in </w:t>
      </w:r>
      <w:r w:rsidR="00172EDA" w:rsidRPr="004D4E06">
        <w:rPr>
          <w:rFonts w:ascii="Arial" w:hAnsi="Arial" w:cs="Arial"/>
          <w:color w:val="000000" w:themeColor="text1"/>
          <w:sz w:val="22"/>
          <w:szCs w:val="22"/>
        </w:rPr>
        <w:t>a</w:t>
      </w:r>
      <w:r w:rsidR="00CD510B" w:rsidRPr="004D4E06">
        <w:rPr>
          <w:rFonts w:ascii="Arial" w:hAnsi="Arial" w:cs="Arial"/>
          <w:color w:val="000000" w:themeColor="text1"/>
          <w:sz w:val="22"/>
          <w:szCs w:val="22"/>
        </w:rPr>
        <w:t>utomotive</w:t>
      </w:r>
      <w:r w:rsidR="00172EDA" w:rsidRPr="004D4E06">
        <w:rPr>
          <w:rFonts w:ascii="Arial" w:hAnsi="Arial" w:cs="Arial"/>
          <w:color w:val="000000" w:themeColor="text1"/>
          <w:sz w:val="22"/>
          <w:szCs w:val="22"/>
        </w:rPr>
        <w:t xml:space="preserve"> business</w:t>
      </w:r>
      <w:r w:rsidRPr="004D4E06">
        <w:rPr>
          <w:rFonts w:ascii="Arial" w:hAnsi="Arial" w:cs="Arial"/>
          <w:color w:val="000000" w:themeColor="text1"/>
          <w:sz w:val="22"/>
          <w:szCs w:val="22"/>
        </w:rPr>
        <w:t xml:space="preserve">. </w:t>
      </w:r>
    </w:p>
    <w:p w14:paraId="07599111" w14:textId="77777777" w:rsidR="004D4E06" w:rsidRDefault="004D4E06" w:rsidP="004D4E06">
      <w:pPr>
        <w:pStyle w:val="ListParagraph"/>
        <w:rPr>
          <w:rFonts w:ascii="Arial" w:hAnsi="Arial" w:cs="Arial"/>
          <w:b/>
          <w:bCs/>
          <w:color w:val="000000" w:themeColor="text1"/>
          <w:sz w:val="22"/>
          <w:szCs w:val="22"/>
        </w:rPr>
      </w:pPr>
    </w:p>
    <w:p w14:paraId="4015F8EE" w14:textId="77777777" w:rsidR="004D4E06" w:rsidRPr="004D4E06" w:rsidRDefault="004D4E06" w:rsidP="00EB6E79">
      <w:pPr>
        <w:rPr>
          <w:rFonts w:ascii="Arial" w:hAnsi="Arial" w:cs="Arial"/>
          <w:sz w:val="22"/>
          <w:szCs w:val="22"/>
        </w:rPr>
      </w:pPr>
    </w:p>
    <w:p w14:paraId="1583AEA4" w14:textId="77777777" w:rsidR="00172EDA" w:rsidRPr="004D4E06" w:rsidRDefault="00EB6E79" w:rsidP="00EB6E79">
      <w:pPr>
        <w:pStyle w:val="ListParagraph"/>
        <w:numPr>
          <w:ilvl w:val="0"/>
          <w:numId w:val="1"/>
        </w:numPr>
        <w:rPr>
          <w:rFonts w:ascii="Arial" w:hAnsi="Arial" w:cs="Arial"/>
          <w:color w:val="0070C0"/>
          <w:sz w:val="22"/>
          <w:szCs w:val="22"/>
        </w:rPr>
      </w:pPr>
      <w:r w:rsidRPr="004D4E06">
        <w:rPr>
          <w:rFonts w:ascii="Arial" w:hAnsi="Arial" w:cs="Arial"/>
          <w:i/>
          <w:iCs/>
          <w:color w:val="0070C0"/>
          <w:sz w:val="22"/>
          <w:szCs w:val="22"/>
        </w:rPr>
        <w:t>How will the increasing adoption of ADAS into new vehicles impact vehicle repair?</w:t>
      </w:r>
      <w:r w:rsidR="006949A0" w:rsidRPr="004D4E06">
        <w:rPr>
          <w:rFonts w:ascii="Arial" w:hAnsi="Arial" w:cs="Arial"/>
          <w:color w:val="0070C0"/>
          <w:sz w:val="22"/>
          <w:szCs w:val="22"/>
        </w:rPr>
        <w:t xml:space="preserve"> </w:t>
      </w:r>
    </w:p>
    <w:p w14:paraId="7210C4CF" w14:textId="77777777" w:rsidR="00172EDA" w:rsidRPr="004D4E06" w:rsidRDefault="00172EDA" w:rsidP="00172EDA">
      <w:pPr>
        <w:pStyle w:val="ListParagraph"/>
        <w:rPr>
          <w:rFonts w:ascii="Arial" w:hAnsi="Arial" w:cs="Arial"/>
          <w:color w:val="000000" w:themeColor="text1"/>
          <w:sz w:val="22"/>
          <w:szCs w:val="22"/>
        </w:rPr>
      </w:pPr>
    </w:p>
    <w:p w14:paraId="7B6C19AD" w14:textId="14342C19" w:rsidR="00EB6E79" w:rsidRPr="004D4E06" w:rsidRDefault="00172EDA" w:rsidP="00B66D4D">
      <w:pPr>
        <w:pStyle w:val="ListParagraph"/>
        <w:rPr>
          <w:rFonts w:ascii="Arial" w:hAnsi="Arial" w:cs="Arial"/>
          <w:color w:val="000000" w:themeColor="text1"/>
          <w:sz w:val="22"/>
          <w:szCs w:val="22"/>
        </w:rPr>
      </w:pPr>
      <w:r w:rsidRPr="004D4E06">
        <w:rPr>
          <w:rFonts w:ascii="Arial" w:hAnsi="Arial" w:cs="Arial"/>
          <w:b/>
          <w:bCs/>
          <w:color w:val="000000" w:themeColor="text1"/>
          <w:sz w:val="22"/>
          <w:szCs w:val="22"/>
        </w:rPr>
        <w:t>A:</w:t>
      </w:r>
      <w:r w:rsidRPr="004D4E06">
        <w:rPr>
          <w:rFonts w:ascii="Arial" w:hAnsi="Arial" w:cs="Arial"/>
          <w:color w:val="000000" w:themeColor="text1"/>
          <w:sz w:val="22"/>
          <w:szCs w:val="22"/>
        </w:rPr>
        <w:t xml:space="preserve"> </w:t>
      </w:r>
      <w:r w:rsidR="006949A0" w:rsidRPr="004D4E06">
        <w:rPr>
          <w:rFonts w:ascii="Arial" w:hAnsi="Arial" w:cs="Arial"/>
          <w:color w:val="000000" w:themeColor="text1"/>
          <w:sz w:val="22"/>
          <w:szCs w:val="22"/>
        </w:rPr>
        <w:t>The OE fitment rate of ADAS in North America has made steady gains since its inception</w:t>
      </w:r>
      <w:r w:rsidR="00A57E03" w:rsidRPr="004D4E06">
        <w:rPr>
          <w:rFonts w:ascii="Arial" w:hAnsi="Arial" w:cs="Arial"/>
          <w:color w:val="000000" w:themeColor="text1"/>
          <w:sz w:val="22"/>
          <w:szCs w:val="22"/>
        </w:rPr>
        <w:t xml:space="preserve"> and </w:t>
      </w:r>
      <w:r w:rsidR="006949A0" w:rsidRPr="004D4E06">
        <w:rPr>
          <w:rFonts w:ascii="Arial" w:hAnsi="Arial" w:cs="Arial"/>
          <w:color w:val="000000" w:themeColor="text1"/>
          <w:sz w:val="22"/>
          <w:szCs w:val="22"/>
        </w:rPr>
        <w:t xml:space="preserve">soon almost every vehicle on the road </w:t>
      </w:r>
      <w:r w:rsidR="007C2E88" w:rsidRPr="004D4E06">
        <w:rPr>
          <w:rFonts w:ascii="Arial" w:hAnsi="Arial" w:cs="Arial"/>
          <w:color w:val="000000" w:themeColor="text1"/>
          <w:sz w:val="22"/>
          <w:szCs w:val="22"/>
        </w:rPr>
        <w:t xml:space="preserve">in North America </w:t>
      </w:r>
      <w:r w:rsidR="006949A0" w:rsidRPr="004D4E06">
        <w:rPr>
          <w:rFonts w:ascii="Arial" w:hAnsi="Arial" w:cs="Arial"/>
          <w:color w:val="000000" w:themeColor="text1"/>
          <w:sz w:val="22"/>
          <w:szCs w:val="22"/>
        </w:rPr>
        <w:t>will have some form of ADAS</w:t>
      </w:r>
      <w:r w:rsidR="00A57E03" w:rsidRPr="004D4E06">
        <w:rPr>
          <w:rFonts w:ascii="Arial" w:hAnsi="Arial" w:cs="Arial"/>
          <w:color w:val="000000" w:themeColor="text1"/>
          <w:sz w:val="22"/>
          <w:szCs w:val="22"/>
        </w:rPr>
        <w:t xml:space="preserve"> as standard equipment</w:t>
      </w:r>
      <w:r w:rsidR="006949A0" w:rsidRPr="004D4E06">
        <w:rPr>
          <w:rFonts w:ascii="Arial" w:hAnsi="Arial" w:cs="Arial"/>
          <w:color w:val="000000" w:themeColor="text1"/>
          <w:sz w:val="22"/>
          <w:szCs w:val="22"/>
        </w:rPr>
        <w:t xml:space="preserve">. </w:t>
      </w:r>
      <w:r w:rsidR="007C2E88" w:rsidRPr="004D4E06">
        <w:rPr>
          <w:rFonts w:ascii="Arial" w:hAnsi="Arial" w:cs="Arial"/>
          <w:color w:val="000000" w:themeColor="text1"/>
          <w:sz w:val="22"/>
          <w:szCs w:val="22"/>
        </w:rPr>
        <w:t>These new systems will add an addition</w:t>
      </w:r>
      <w:r w:rsidR="004D6BF1" w:rsidRPr="004D4E06">
        <w:rPr>
          <w:rFonts w:ascii="Arial" w:hAnsi="Arial" w:cs="Arial"/>
          <w:color w:val="000000" w:themeColor="text1"/>
          <w:sz w:val="22"/>
          <w:szCs w:val="22"/>
        </w:rPr>
        <w:t>al</w:t>
      </w:r>
      <w:r w:rsidR="007C2E88" w:rsidRPr="004D4E06">
        <w:rPr>
          <w:rFonts w:ascii="Arial" w:hAnsi="Arial" w:cs="Arial"/>
          <w:color w:val="000000" w:themeColor="text1"/>
          <w:sz w:val="22"/>
          <w:szCs w:val="22"/>
        </w:rPr>
        <w:t xml:space="preserve"> layer of complexity to vehicle service and repair</w:t>
      </w:r>
      <w:r w:rsidR="00B66D4D" w:rsidRPr="004D4E06">
        <w:rPr>
          <w:rFonts w:ascii="Arial" w:hAnsi="Arial" w:cs="Arial"/>
          <w:color w:val="000000" w:themeColor="text1"/>
          <w:sz w:val="22"/>
          <w:szCs w:val="22"/>
        </w:rPr>
        <w:t>,</w:t>
      </w:r>
      <w:r w:rsidR="007C2E88" w:rsidRPr="004D4E06">
        <w:rPr>
          <w:rFonts w:ascii="Arial" w:hAnsi="Arial" w:cs="Arial"/>
          <w:color w:val="000000" w:themeColor="text1"/>
          <w:sz w:val="22"/>
          <w:szCs w:val="22"/>
        </w:rPr>
        <w:t xml:space="preserve"> </w:t>
      </w:r>
      <w:r w:rsidR="00B66D4D" w:rsidRPr="004D4E06">
        <w:rPr>
          <w:rFonts w:ascii="Arial" w:hAnsi="Arial" w:cs="Arial"/>
          <w:color w:val="000000" w:themeColor="text1"/>
          <w:sz w:val="22"/>
          <w:szCs w:val="22"/>
        </w:rPr>
        <w:t>and</w:t>
      </w:r>
      <w:r w:rsidR="007C2E88" w:rsidRPr="004D4E06">
        <w:rPr>
          <w:rFonts w:ascii="Arial" w:hAnsi="Arial" w:cs="Arial"/>
          <w:color w:val="000000" w:themeColor="text1"/>
          <w:sz w:val="22"/>
          <w:szCs w:val="22"/>
        </w:rPr>
        <w:t xml:space="preserve"> the afterm</w:t>
      </w:r>
      <w:r w:rsidR="00B66D4D" w:rsidRPr="004D4E06">
        <w:rPr>
          <w:rFonts w:ascii="Arial" w:hAnsi="Arial" w:cs="Arial"/>
          <w:color w:val="000000" w:themeColor="text1"/>
          <w:sz w:val="22"/>
          <w:szCs w:val="22"/>
        </w:rPr>
        <w:t>arket will have to be ready as</w:t>
      </w:r>
      <w:r w:rsidR="007C2E88" w:rsidRPr="004D4E06">
        <w:rPr>
          <w:rFonts w:ascii="Arial" w:hAnsi="Arial" w:cs="Arial"/>
          <w:color w:val="000000" w:themeColor="text1"/>
          <w:sz w:val="22"/>
          <w:szCs w:val="22"/>
        </w:rPr>
        <w:t xml:space="preserve"> these v</w:t>
      </w:r>
      <w:r w:rsidR="00B66D4D" w:rsidRPr="004D4E06">
        <w:rPr>
          <w:rFonts w:ascii="Arial" w:hAnsi="Arial" w:cs="Arial"/>
          <w:color w:val="000000" w:themeColor="text1"/>
          <w:sz w:val="22"/>
          <w:szCs w:val="22"/>
        </w:rPr>
        <w:t xml:space="preserve">ehicles </w:t>
      </w:r>
      <w:r w:rsidR="007C2E88" w:rsidRPr="004D4E06">
        <w:rPr>
          <w:rFonts w:ascii="Arial" w:hAnsi="Arial" w:cs="Arial"/>
          <w:color w:val="000000" w:themeColor="text1"/>
          <w:sz w:val="22"/>
          <w:szCs w:val="22"/>
        </w:rPr>
        <w:t>age and come in for service.</w:t>
      </w:r>
      <w:r w:rsidR="00B66D4D" w:rsidRPr="004D4E06">
        <w:rPr>
          <w:rFonts w:ascii="Arial" w:hAnsi="Arial" w:cs="Arial"/>
          <w:color w:val="000000" w:themeColor="text1"/>
          <w:sz w:val="22"/>
          <w:szCs w:val="22"/>
        </w:rPr>
        <w:t xml:space="preserve"> M</w:t>
      </w:r>
      <w:r w:rsidR="006949A0" w:rsidRPr="004D4E06">
        <w:rPr>
          <w:rFonts w:ascii="Arial" w:hAnsi="Arial" w:cs="Arial"/>
          <w:color w:val="000000" w:themeColor="text1"/>
          <w:sz w:val="22"/>
          <w:szCs w:val="22"/>
        </w:rPr>
        <w:t xml:space="preserve">oving </w:t>
      </w:r>
      <w:r w:rsidR="00F04CBC" w:rsidRPr="004D4E06">
        <w:rPr>
          <w:rFonts w:ascii="Arial" w:hAnsi="Arial" w:cs="Arial"/>
          <w:color w:val="000000" w:themeColor="text1"/>
          <w:sz w:val="22"/>
          <w:szCs w:val="22"/>
        </w:rPr>
        <w:t>forward</w:t>
      </w:r>
      <w:r w:rsidR="00B66D4D" w:rsidRPr="004D4E06">
        <w:rPr>
          <w:rFonts w:ascii="Arial" w:hAnsi="Arial" w:cs="Arial"/>
          <w:color w:val="000000" w:themeColor="text1"/>
          <w:sz w:val="22"/>
          <w:szCs w:val="22"/>
        </w:rPr>
        <w:t xml:space="preserve">, it is critical </w:t>
      </w:r>
      <w:r w:rsidR="00F04CBC" w:rsidRPr="004D4E06">
        <w:rPr>
          <w:rFonts w:ascii="Arial" w:hAnsi="Arial" w:cs="Arial"/>
          <w:color w:val="000000" w:themeColor="text1"/>
          <w:sz w:val="22"/>
          <w:szCs w:val="22"/>
        </w:rPr>
        <w:t xml:space="preserve">that the </w:t>
      </w:r>
      <w:r w:rsidR="00B66D4D" w:rsidRPr="004D4E06">
        <w:rPr>
          <w:rFonts w:ascii="Arial" w:hAnsi="Arial" w:cs="Arial"/>
          <w:color w:val="000000" w:themeColor="text1"/>
          <w:sz w:val="22"/>
          <w:szCs w:val="22"/>
        </w:rPr>
        <w:t>a</w:t>
      </w:r>
      <w:r w:rsidR="00F04CBC" w:rsidRPr="004D4E06">
        <w:rPr>
          <w:rFonts w:ascii="Arial" w:hAnsi="Arial" w:cs="Arial"/>
          <w:color w:val="000000" w:themeColor="text1"/>
          <w:sz w:val="22"/>
          <w:szCs w:val="22"/>
        </w:rPr>
        <w:t xml:space="preserve">ftermarket and its OE </w:t>
      </w:r>
      <w:r w:rsidR="00B66D4D" w:rsidRPr="004D4E06">
        <w:rPr>
          <w:rFonts w:ascii="Arial" w:hAnsi="Arial" w:cs="Arial"/>
          <w:color w:val="000000" w:themeColor="text1"/>
          <w:sz w:val="22"/>
          <w:szCs w:val="22"/>
        </w:rPr>
        <w:t>s</w:t>
      </w:r>
      <w:r w:rsidR="00F04CBC" w:rsidRPr="004D4E06">
        <w:rPr>
          <w:rFonts w:ascii="Arial" w:hAnsi="Arial" w:cs="Arial"/>
          <w:color w:val="000000" w:themeColor="text1"/>
          <w:sz w:val="22"/>
          <w:szCs w:val="22"/>
        </w:rPr>
        <w:t xml:space="preserve">uppliers maintain </w:t>
      </w:r>
      <w:r w:rsidR="00CD128B" w:rsidRPr="004D4E06">
        <w:rPr>
          <w:rFonts w:ascii="Arial" w:hAnsi="Arial" w:cs="Arial"/>
          <w:color w:val="000000" w:themeColor="text1"/>
          <w:sz w:val="22"/>
          <w:szCs w:val="22"/>
        </w:rPr>
        <w:t>a</w:t>
      </w:r>
      <w:r w:rsidR="00F04CBC" w:rsidRPr="004D4E06">
        <w:rPr>
          <w:rFonts w:ascii="Arial" w:hAnsi="Arial" w:cs="Arial"/>
          <w:color w:val="000000" w:themeColor="text1"/>
          <w:sz w:val="22"/>
          <w:szCs w:val="22"/>
        </w:rPr>
        <w:t xml:space="preserve"> strong relations</w:t>
      </w:r>
      <w:r w:rsidR="00B66D4D" w:rsidRPr="004D4E06">
        <w:rPr>
          <w:rFonts w:ascii="Arial" w:hAnsi="Arial" w:cs="Arial"/>
          <w:color w:val="000000" w:themeColor="text1"/>
          <w:sz w:val="22"/>
          <w:szCs w:val="22"/>
        </w:rPr>
        <w:t xml:space="preserve">hip </w:t>
      </w:r>
      <w:r w:rsidR="00CD128B" w:rsidRPr="004D4E06">
        <w:rPr>
          <w:rFonts w:ascii="Arial" w:hAnsi="Arial" w:cs="Arial"/>
          <w:color w:val="000000" w:themeColor="text1"/>
          <w:sz w:val="22"/>
          <w:szCs w:val="22"/>
        </w:rPr>
        <w:t>so they can</w:t>
      </w:r>
      <w:r w:rsidR="00F04CBC" w:rsidRPr="004D4E06">
        <w:rPr>
          <w:rFonts w:ascii="Arial" w:hAnsi="Arial" w:cs="Arial"/>
          <w:color w:val="000000" w:themeColor="text1"/>
          <w:sz w:val="22"/>
          <w:szCs w:val="22"/>
        </w:rPr>
        <w:t xml:space="preserve"> </w:t>
      </w:r>
      <w:r w:rsidR="00B66D4D" w:rsidRPr="004D4E06">
        <w:rPr>
          <w:rFonts w:ascii="Arial" w:hAnsi="Arial" w:cs="Arial"/>
          <w:color w:val="000000" w:themeColor="text1"/>
          <w:sz w:val="22"/>
          <w:szCs w:val="22"/>
        </w:rPr>
        <w:t xml:space="preserve">maintain </w:t>
      </w:r>
      <w:r w:rsidR="00F04CBC" w:rsidRPr="004D4E06">
        <w:rPr>
          <w:rFonts w:ascii="Arial" w:hAnsi="Arial" w:cs="Arial"/>
          <w:color w:val="000000" w:themeColor="text1"/>
          <w:sz w:val="22"/>
          <w:szCs w:val="22"/>
        </w:rPr>
        <w:t xml:space="preserve">the flow of knowledge </w:t>
      </w:r>
      <w:r w:rsidR="00B66D4D" w:rsidRPr="004D4E06">
        <w:rPr>
          <w:rFonts w:ascii="Arial" w:hAnsi="Arial" w:cs="Arial"/>
          <w:color w:val="000000" w:themeColor="text1"/>
          <w:sz w:val="22"/>
          <w:szCs w:val="22"/>
        </w:rPr>
        <w:t>and parts that will be needed</w:t>
      </w:r>
      <w:r w:rsidR="00F04CBC" w:rsidRPr="004D4E06">
        <w:rPr>
          <w:rFonts w:ascii="Arial" w:hAnsi="Arial" w:cs="Arial"/>
          <w:color w:val="000000" w:themeColor="text1"/>
          <w:sz w:val="22"/>
          <w:szCs w:val="22"/>
        </w:rPr>
        <w:t xml:space="preserve"> to </w:t>
      </w:r>
      <w:r w:rsidR="00B66D4D" w:rsidRPr="004D4E06">
        <w:rPr>
          <w:rFonts w:ascii="Arial" w:hAnsi="Arial" w:cs="Arial"/>
          <w:color w:val="000000" w:themeColor="text1"/>
          <w:sz w:val="22"/>
          <w:szCs w:val="22"/>
        </w:rPr>
        <w:t xml:space="preserve">effectively </w:t>
      </w:r>
      <w:r w:rsidR="00F04CBC" w:rsidRPr="004D4E06">
        <w:rPr>
          <w:rFonts w:ascii="Arial" w:hAnsi="Arial" w:cs="Arial"/>
          <w:color w:val="000000" w:themeColor="text1"/>
          <w:sz w:val="22"/>
          <w:szCs w:val="22"/>
        </w:rPr>
        <w:t>service and calibrate these systems.</w:t>
      </w:r>
    </w:p>
    <w:p w14:paraId="7D220E8F" w14:textId="1CC0E554" w:rsidR="00EB6E79" w:rsidRPr="004D4E06" w:rsidRDefault="00EB6E79" w:rsidP="00EB6E79">
      <w:pPr>
        <w:rPr>
          <w:rFonts w:ascii="Arial" w:hAnsi="Arial" w:cs="Arial"/>
          <w:sz w:val="22"/>
          <w:szCs w:val="22"/>
        </w:rPr>
      </w:pPr>
    </w:p>
    <w:p w14:paraId="2F2A9106" w14:textId="77777777" w:rsidR="00820E88" w:rsidRPr="004D4E06" w:rsidRDefault="00820E88" w:rsidP="00EB6E79">
      <w:pPr>
        <w:rPr>
          <w:rFonts w:ascii="Arial" w:hAnsi="Arial" w:cs="Arial"/>
          <w:sz w:val="22"/>
          <w:szCs w:val="22"/>
        </w:rPr>
      </w:pPr>
    </w:p>
    <w:p w14:paraId="6C43DA0F" w14:textId="77777777" w:rsidR="00B66D4D" w:rsidRPr="004D4E06" w:rsidRDefault="00EB6E79" w:rsidP="00EB6E79">
      <w:pPr>
        <w:pStyle w:val="ListParagraph"/>
        <w:numPr>
          <w:ilvl w:val="0"/>
          <w:numId w:val="1"/>
        </w:numPr>
        <w:rPr>
          <w:rFonts w:ascii="Arial" w:hAnsi="Arial" w:cs="Arial"/>
          <w:color w:val="0070C0"/>
          <w:sz w:val="22"/>
          <w:szCs w:val="22"/>
        </w:rPr>
      </w:pPr>
      <w:r w:rsidRPr="004D4E06">
        <w:rPr>
          <w:rFonts w:ascii="Arial" w:hAnsi="Arial" w:cs="Arial"/>
          <w:i/>
          <w:iCs/>
          <w:color w:val="0070C0"/>
          <w:sz w:val="22"/>
          <w:szCs w:val="22"/>
        </w:rPr>
        <w:t>How does Continental define Smart Mobility today and what is the company’s role in this</w:t>
      </w:r>
      <w:r w:rsidRPr="004D4E06">
        <w:rPr>
          <w:rFonts w:ascii="Arial" w:hAnsi="Arial" w:cs="Arial"/>
          <w:color w:val="0070C0"/>
          <w:sz w:val="22"/>
          <w:szCs w:val="22"/>
        </w:rPr>
        <w:t xml:space="preserve"> world?</w:t>
      </w:r>
      <w:r w:rsidR="005106C7" w:rsidRPr="004D4E06">
        <w:rPr>
          <w:rFonts w:ascii="Arial" w:hAnsi="Arial" w:cs="Arial"/>
          <w:color w:val="0070C0"/>
          <w:sz w:val="22"/>
          <w:szCs w:val="22"/>
        </w:rPr>
        <w:t xml:space="preserve"> </w:t>
      </w:r>
    </w:p>
    <w:p w14:paraId="70A3F809" w14:textId="77777777" w:rsidR="00B66D4D" w:rsidRPr="004D4E06" w:rsidRDefault="00B66D4D" w:rsidP="00B66D4D">
      <w:pPr>
        <w:pStyle w:val="ListParagraph"/>
        <w:rPr>
          <w:rFonts w:ascii="Arial" w:hAnsi="Arial" w:cs="Arial"/>
          <w:color w:val="4472C4" w:themeColor="accent1"/>
          <w:sz w:val="22"/>
          <w:szCs w:val="22"/>
        </w:rPr>
      </w:pPr>
    </w:p>
    <w:p w14:paraId="500B9CAD" w14:textId="48B0312A" w:rsidR="004D4E06" w:rsidRDefault="00B66D4D" w:rsidP="00C0552B">
      <w:pPr>
        <w:pStyle w:val="ListParagraph"/>
        <w:rPr>
          <w:rFonts w:ascii="Arial" w:hAnsi="Arial" w:cs="Arial"/>
          <w:color w:val="000000" w:themeColor="text1"/>
          <w:sz w:val="22"/>
          <w:szCs w:val="22"/>
          <w:shd w:val="clear" w:color="auto" w:fill="FFFFFF"/>
        </w:rPr>
      </w:pPr>
      <w:r w:rsidRPr="004D4E06">
        <w:rPr>
          <w:rFonts w:ascii="Arial" w:hAnsi="Arial" w:cs="Arial"/>
          <w:b/>
          <w:bCs/>
          <w:color w:val="000000" w:themeColor="text1"/>
          <w:sz w:val="22"/>
          <w:szCs w:val="22"/>
          <w:shd w:val="clear" w:color="auto" w:fill="FFFFFF"/>
        </w:rPr>
        <w:t>A:</w:t>
      </w:r>
      <w:r w:rsidRPr="004D4E06">
        <w:rPr>
          <w:rFonts w:ascii="Arial" w:hAnsi="Arial" w:cs="Arial"/>
          <w:color w:val="000000" w:themeColor="text1"/>
          <w:sz w:val="22"/>
          <w:szCs w:val="22"/>
          <w:shd w:val="clear" w:color="auto" w:fill="FFFFFF"/>
        </w:rPr>
        <w:t xml:space="preserve"> </w:t>
      </w:r>
      <w:r w:rsidR="005106C7" w:rsidRPr="004D4E06">
        <w:rPr>
          <w:rFonts w:ascii="Arial" w:hAnsi="Arial" w:cs="Arial"/>
          <w:color w:val="000000" w:themeColor="text1"/>
          <w:sz w:val="22"/>
          <w:szCs w:val="22"/>
          <w:shd w:val="clear" w:color="auto" w:fill="FFFFFF"/>
        </w:rPr>
        <w:t>Smart technologies have been part of our everyday lives for quite some time</w:t>
      </w:r>
      <w:r w:rsidR="00E0555F" w:rsidRPr="004D4E06">
        <w:rPr>
          <w:rFonts w:ascii="Arial" w:hAnsi="Arial" w:cs="Arial"/>
          <w:color w:val="000000" w:themeColor="text1"/>
          <w:sz w:val="22"/>
          <w:szCs w:val="22"/>
          <w:shd w:val="clear" w:color="auto" w:fill="FFFFFF"/>
        </w:rPr>
        <w:t xml:space="preserve"> and </w:t>
      </w:r>
      <w:r w:rsidR="005106C7" w:rsidRPr="004D4E06">
        <w:rPr>
          <w:rFonts w:ascii="Arial" w:hAnsi="Arial" w:cs="Arial"/>
          <w:color w:val="000000" w:themeColor="text1"/>
          <w:sz w:val="22"/>
          <w:szCs w:val="22"/>
          <w:shd w:val="clear" w:color="auto" w:fill="FFFFFF"/>
        </w:rPr>
        <w:t xml:space="preserve">now they are </w:t>
      </w:r>
      <w:r w:rsidR="00E0555F" w:rsidRPr="004D4E06">
        <w:rPr>
          <w:rFonts w:ascii="Arial" w:hAnsi="Arial" w:cs="Arial"/>
          <w:color w:val="000000" w:themeColor="text1"/>
          <w:sz w:val="22"/>
          <w:szCs w:val="22"/>
          <w:shd w:val="clear" w:color="auto" w:fill="FFFFFF"/>
        </w:rPr>
        <w:t>starting to become a valuable part of our mobility. More specifically</w:t>
      </w:r>
      <w:r w:rsidR="00352F2D">
        <w:rPr>
          <w:rFonts w:ascii="Arial" w:hAnsi="Arial" w:cs="Arial"/>
          <w:color w:val="000000" w:themeColor="text1"/>
          <w:sz w:val="22"/>
          <w:szCs w:val="22"/>
          <w:shd w:val="clear" w:color="auto" w:fill="FFFFFF"/>
        </w:rPr>
        <w:t>,</w:t>
      </w:r>
      <w:r w:rsidR="00E0555F" w:rsidRPr="004D4E06">
        <w:rPr>
          <w:rFonts w:ascii="Arial" w:hAnsi="Arial" w:cs="Arial"/>
          <w:color w:val="000000" w:themeColor="text1"/>
          <w:sz w:val="22"/>
          <w:szCs w:val="22"/>
          <w:shd w:val="clear" w:color="auto" w:fill="FFFFFF"/>
        </w:rPr>
        <w:t xml:space="preserve"> in the vehicles we drive and how we drive them. For </w:t>
      </w:r>
      <w:r w:rsidR="005106C7" w:rsidRPr="004D4E06">
        <w:rPr>
          <w:rFonts w:ascii="Arial" w:hAnsi="Arial" w:cs="Arial"/>
          <w:color w:val="000000" w:themeColor="text1"/>
          <w:sz w:val="22"/>
          <w:szCs w:val="22"/>
          <w:shd w:val="clear" w:color="auto" w:fill="FFFFFF"/>
        </w:rPr>
        <w:t>Continental</w:t>
      </w:r>
      <w:r w:rsidR="00E0555F" w:rsidRPr="004D4E06">
        <w:rPr>
          <w:rFonts w:ascii="Arial" w:hAnsi="Arial" w:cs="Arial"/>
          <w:color w:val="000000" w:themeColor="text1"/>
          <w:sz w:val="22"/>
          <w:szCs w:val="22"/>
          <w:shd w:val="clear" w:color="auto" w:fill="FFFFFF"/>
        </w:rPr>
        <w:t xml:space="preserve">, </w:t>
      </w:r>
      <w:r w:rsidR="005106C7" w:rsidRPr="004D4E06">
        <w:rPr>
          <w:rFonts w:ascii="Arial" w:hAnsi="Arial" w:cs="Arial"/>
          <w:color w:val="000000" w:themeColor="text1"/>
          <w:sz w:val="22"/>
          <w:szCs w:val="22"/>
          <w:shd w:val="clear" w:color="auto" w:fill="FFFFFF"/>
        </w:rPr>
        <w:t xml:space="preserve">Smart Mobility </w:t>
      </w:r>
      <w:r w:rsidR="00E0555F" w:rsidRPr="004D4E06">
        <w:rPr>
          <w:rFonts w:ascii="Arial" w:hAnsi="Arial" w:cs="Arial"/>
          <w:color w:val="000000" w:themeColor="text1"/>
          <w:sz w:val="22"/>
          <w:szCs w:val="22"/>
          <w:shd w:val="clear" w:color="auto" w:fill="FFFFFF"/>
        </w:rPr>
        <w:t xml:space="preserve">is </w:t>
      </w:r>
      <w:r w:rsidR="00C0552B" w:rsidRPr="004D4E06">
        <w:rPr>
          <w:rFonts w:ascii="Arial" w:hAnsi="Arial" w:cs="Arial"/>
          <w:color w:val="000000" w:themeColor="text1"/>
          <w:sz w:val="22"/>
          <w:szCs w:val="22"/>
          <w:shd w:val="clear" w:color="auto" w:fill="FFFFFF"/>
        </w:rPr>
        <w:t xml:space="preserve">the application of smart technologies that enhance the drive while adding value and safety to the driver, such as </w:t>
      </w:r>
      <w:r w:rsidR="005106C7" w:rsidRPr="004D4E06">
        <w:rPr>
          <w:rFonts w:ascii="Arial" w:hAnsi="Arial" w:cs="Arial"/>
          <w:color w:val="000000" w:themeColor="text1"/>
          <w:sz w:val="22"/>
          <w:szCs w:val="22"/>
          <w:shd w:val="clear" w:color="auto" w:fill="FFFFFF"/>
        </w:rPr>
        <w:t xml:space="preserve">connected vehicles that analyze data in real time </w:t>
      </w:r>
      <w:r w:rsidR="002F19EA" w:rsidRPr="004D4E06">
        <w:rPr>
          <w:rFonts w:ascii="Arial" w:hAnsi="Arial" w:cs="Arial"/>
          <w:color w:val="000000" w:themeColor="text1"/>
          <w:sz w:val="22"/>
          <w:szCs w:val="22"/>
          <w:shd w:val="clear" w:color="auto" w:fill="FFFFFF"/>
        </w:rPr>
        <w:t xml:space="preserve">which can be used </w:t>
      </w:r>
      <w:r w:rsidR="00C0552B" w:rsidRPr="004D4E06">
        <w:rPr>
          <w:rFonts w:ascii="Arial" w:hAnsi="Arial" w:cs="Arial"/>
          <w:color w:val="000000" w:themeColor="text1"/>
          <w:sz w:val="22"/>
          <w:szCs w:val="22"/>
          <w:shd w:val="clear" w:color="auto" w:fill="FFFFFF"/>
        </w:rPr>
        <w:t>to</w:t>
      </w:r>
      <w:r w:rsidR="00E0555F" w:rsidRPr="004D4E06">
        <w:rPr>
          <w:rFonts w:ascii="Arial" w:hAnsi="Arial" w:cs="Arial"/>
          <w:color w:val="000000" w:themeColor="text1"/>
          <w:sz w:val="22"/>
          <w:szCs w:val="22"/>
          <w:shd w:val="clear" w:color="auto" w:fill="FFFFFF"/>
        </w:rPr>
        <w:t xml:space="preserve"> help reduce traffic congestion</w:t>
      </w:r>
      <w:r w:rsidR="00C0552B" w:rsidRPr="004D4E06">
        <w:rPr>
          <w:rFonts w:ascii="Arial" w:hAnsi="Arial" w:cs="Arial"/>
          <w:color w:val="000000" w:themeColor="text1"/>
          <w:sz w:val="22"/>
          <w:szCs w:val="22"/>
          <w:shd w:val="clear" w:color="auto" w:fill="FFFFFF"/>
        </w:rPr>
        <w:t xml:space="preserve"> or </w:t>
      </w:r>
      <w:r w:rsidR="002F19EA" w:rsidRPr="004D4E06">
        <w:rPr>
          <w:rFonts w:ascii="Arial" w:hAnsi="Arial" w:cs="Arial"/>
          <w:color w:val="000000" w:themeColor="text1"/>
          <w:sz w:val="22"/>
          <w:szCs w:val="22"/>
          <w:shd w:val="clear" w:color="auto" w:fill="FFFFFF"/>
        </w:rPr>
        <w:t xml:space="preserve">identify service and repair requirements. </w:t>
      </w:r>
    </w:p>
    <w:p w14:paraId="0BE19079" w14:textId="77777777" w:rsidR="004D4E06" w:rsidRDefault="004D4E06" w:rsidP="00C0552B">
      <w:pPr>
        <w:pStyle w:val="ListParagraph"/>
        <w:rPr>
          <w:rFonts w:ascii="Arial" w:hAnsi="Arial" w:cs="Arial"/>
          <w:color w:val="000000" w:themeColor="text1"/>
          <w:sz w:val="22"/>
          <w:szCs w:val="22"/>
          <w:shd w:val="clear" w:color="auto" w:fill="FFFFFF"/>
        </w:rPr>
      </w:pPr>
    </w:p>
    <w:p w14:paraId="1E9588F3" w14:textId="68868678" w:rsidR="00EB6E79" w:rsidRPr="004D4E06" w:rsidRDefault="00C0552B" w:rsidP="00C0552B">
      <w:pPr>
        <w:pStyle w:val="ListParagraph"/>
        <w:rPr>
          <w:rFonts w:ascii="Arial" w:hAnsi="Arial" w:cs="Arial"/>
          <w:color w:val="000000" w:themeColor="text1"/>
          <w:sz w:val="22"/>
          <w:szCs w:val="22"/>
          <w:shd w:val="clear" w:color="auto" w:fill="FFFFFF"/>
        </w:rPr>
      </w:pPr>
      <w:r w:rsidRPr="004D4E06">
        <w:rPr>
          <w:rFonts w:ascii="Arial" w:hAnsi="Arial" w:cs="Arial"/>
          <w:color w:val="000000" w:themeColor="text1"/>
          <w:sz w:val="22"/>
          <w:szCs w:val="22"/>
          <w:shd w:val="clear" w:color="auto" w:fill="FFFFFF"/>
        </w:rPr>
        <w:t>Continental offers</w:t>
      </w:r>
      <w:r w:rsidR="005106C7" w:rsidRPr="004D4E06">
        <w:rPr>
          <w:rFonts w:ascii="Arial" w:hAnsi="Arial" w:cs="Arial"/>
          <w:color w:val="000000" w:themeColor="text1"/>
          <w:sz w:val="22"/>
          <w:szCs w:val="22"/>
          <w:shd w:val="clear" w:color="auto" w:fill="FFFFFF"/>
        </w:rPr>
        <w:t xml:space="preserve"> technologies</w:t>
      </w:r>
      <w:r w:rsidRPr="004D4E06">
        <w:rPr>
          <w:rFonts w:ascii="Arial" w:hAnsi="Arial" w:cs="Arial"/>
          <w:color w:val="000000" w:themeColor="text1"/>
          <w:sz w:val="22"/>
          <w:szCs w:val="22"/>
          <w:shd w:val="clear" w:color="auto" w:fill="FFFFFF"/>
        </w:rPr>
        <w:t xml:space="preserve"> that </w:t>
      </w:r>
      <w:r w:rsidR="005106C7" w:rsidRPr="004D4E06">
        <w:rPr>
          <w:rFonts w:ascii="Arial" w:hAnsi="Arial" w:cs="Arial"/>
          <w:color w:val="000000" w:themeColor="text1"/>
          <w:sz w:val="22"/>
          <w:szCs w:val="22"/>
          <w:shd w:val="clear" w:color="auto" w:fill="FFFFFF"/>
        </w:rPr>
        <w:t xml:space="preserve">enable seamless networking of the driver and vehicle with the infrastructure, other vehicles, mobile </w:t>
      </w:r>
      <w:r w:rsidR="00863DA7" w:rsidRPr="004D4E06">
        <w:rPr>
          <w:rFonts w:ascii="Arial" w:hAnsi="Arial" w:cs="Arial"/>
          <w:color w:val="000000" w:themeColor="text1"/>
          <w:sz w:val="22"/>
          <w:szCs w:val="22"/>
          <w:shd w:val="clear" w:color="auto" w:fill="FFFFFF"/>
        </w:rPr>
        <w:t>devices,</w:t>
      </w:r>
      <w:r w:rsidR="005106C7" w:rsidRPr="004D4E06">
        <w:rPr>
          <w:rFonts w:ascii="Arial" w:hAnsi="Arial" w:cs="Arial"/>
          <w:color w:val="000000" w:themeColor="text1"/>
          <w:sz w:val="22"/>
          <w:szCs w:val="22"/>
          <w:shd w:val="clear" w:color="auto" w:fill="FFFFFF"/>
        </w:rPr>
        <w:t xml:space="preserve"> and the cloud, so that all road users can access information and services securely at all times around the world.</w:t>
      </w:r>
    </w:p>
    <w:p w14:paraId="69B395A3" w14:textId="0F0A4DED" w:rsidR="00EB6E79" w:rsidRPr="004D4E06" w:rsidRDefault="00EB6E79" w:rsidP="00EB6E79">
      <w:pPr>
        <w:rPr>
          <w:rFonts w:ascii="Arial" w:hAnsi="Arial" w:cs="Arial"/>
          <w:sz w:val="22"/>
          <w:szCs w:val="22"/>
        </w:rPr>
      </w:pPr>
    </w:p>
    <w:p w14:paraId="195C4029" w14:textId="77777777" w:rsidR="00820E88" w:rsidRPr="004D4E06" w:rsidRDefault="00820E88" w:rsidP="00EB6E79">
      <w:pPr>
        <w:rPr>
          <w:rFonts w:ascii="Arial" w:hAnsi="Arial" w:cs="Arial"/>
          <w:sz w:val="22"/>
          <w:szCs w:val="22"/>
        </w:rPr>
      </w:pPr>
    </w:p>
    <w:p w14:paraId="302C7CAC" w14:textId="77777777" w:rsidR="00B66D4D" w:rsidRPr="004D4E06" w:rsidRDefault="00EB6E79" w:rsidP="00EB6E79">
      <w:pPr>
        <w:pStyle w:val="ListParagraph"/>
        <w:numPr>
          <w:ilvl w:val="0"/>
          <w:numId w:val="1"/>
        </w:numPr>
        <w:rPr>
          <w:rFonts w:ascii="Arial" w:hAnsi="Arial" w:cs="Arial"/>
          <w:i/>
          <w:iCs/>
          <w:color w:val="0070C0"/>
          <w:sz w:val="22"/>
          <w:szCs w:val="22"/>
        </w:rPr>
      </w:pPr>
      <w:r w:rsidRPr="004D4E06">
        <w:rPr>
          <w:rFonts w:ascii="Arial" w:hAnsi="Arial" w:cs="Arial"/>
          <w:i/>
          <w:iCs/>
          <w:color w:val="0070C0"/>
          <w:sz w:val="22"/>
          <w:szCs w:val="22"/>
        </w:rPr>
        <w:t>What are your thoughts on the continuing supply chain challenges? How have they impacted Continental and how has the company responded?</w:t>
      </w:r>
      <w:r w:rsidR="00045BC5" w:rsidRPr="004D4E06">
        <w:rPr>
          <w:rFonts w:ascii="Arial" w:hAnsi="Arial" w:cs="Arial"/>
          <w:i/>
          <w:iCs/>
          <w:color w:val="0070C0"/>
          <w:sz w:val="22"/>
          <w:szCs w:val="22"/>
        </w:rPr>
        <w:t xml:space="preserve"> </w:t>
      </w:r>
    </w:p>
    <w:p w14:paraId="60CE0FAB" w14:textId="77777777" w:rsidR="00B66D4D" w:rsidRPr="004D4E06" w:rsidRDefault="00B66D4D" w:rsidP="00B66D4D">
      <w:pPr>
        <w:pStyle w:val="ListParagraph"/>
        <w:rPr>
          <w:rFonts w:ascii="Arial" w:hAnsi="Arial" w:cs="Arial"/>
          <w:color w:val="4472C4" w:themeColor="accent1"/>
          <w:sz w:val="22"/>
          <w:szCs w:val="22"/>
        </w:rPr>
      </w:pPr>
    </w:p>
    <w:p w14:paraId="2980735F" w14:textId="06811B11" w:rsidR="00EB6E79" w:rsidRPr="004D4E06" w:rsidRDefault="00B66D4D" w:rsidP="00B66D4D">
      <w:pPr>
        <w:pStyle w:val="ListParagraph"/>
        <w:rPr>
          <w:rFonts w:ascii="Arial" w:hAnsi="Arial" w:cs="Arial"/>
          <w:color w:val="000000" w:themeColor="text1"/>
          <w:sz w:val="22"/>
          <w:szCs w:val="22"/>
        </w:rPr>
      </w:pPr>
      <w:r w:rsidRPr="004D4E06">
        <w:rPr>
          <w:rFonts w:ascii="Arial" w:hAnsi="Arial" w:cs="Arial"/>
          <w:color w:val="000000" w:themeColor="text1"/>
          <w:sz w:val="22"/>
          <w:szCs w:val="22"/>
        </w:rPr>
        <w:t>A:</w:t>
      </w:r>
      <w:r w:rsidR="00CD128B" w:rsidRPr="004D4E06">
        <w:rPr>
          <w:rFonts w:ascii="Arial" w:hAnsi="Arial" w:cs="Arial"/>
          <w:color w:val="000000" w:themeColor="text1"/>
          <w:sz w:val="22"/>
          <w:szCs w:val="22"/>
        </w:rPr>
        <w:t xml:space="preserve"> While product demand continues to stay strong, i</w:t>
      </w:r>
      <w:r w:rsidR="00045BC5" w:rsidRPr="004D4E06">
        <w:rPr>
          <w:rFonts w:ascii="Arial" w:hAnsi="Arial" w:cs="Arial"/>
          <w:color w:val="000000" w:themeColor="text1"/>
          <w:sz w:val="22"/>
          <w:szCs w:val="22"/>
        </w:rPr>
        <w:t>t seems</w:t>
      </w:r>
      <w:r w:rsidR="00CD128B" w:rsidRPr="004D4E06">
        <w:rPr>
          <w:rFonts w:ascii="Arial" w:hAnsi="Arial" w:cs="Arial"/>
          <w:color w:val="000000" w:themeColor="text1"/>
          <w:sz w:val="22"/>
          <w:szCs w:val="22"/>
        </w:rPr>
        <w:t xml:space="preserve"> as if dealing with </w:t>
      </w:r>
      <w:r w:rsidR="00045BC5" w:rsidRPr="004D4E06">
        <w:rPr>
          <w:rFonts w:ascii="Arial" w:hAnsi="Arial" w:cs="Arial"/>
          <w:color w:val="000000" w:themeColor="text1"/>
          <w:sz w:val="22"/>
          <w:szCs w:val="22"/>
        </w:rPr>
        <w:t xml:space="preserve">a new shortage </w:t>
      </w:r>
      <w:r w:rsidR="00CD128B" w:rsidRPr="004D4E06">
        <w:rPr>
          <w:rFonts w:ascii="Arial" w:hAnsi="Arial" w:cs="Arial"/>
          <w:color w:val="000000" w:themeColor="text1"/>
          <w:sz w:val="22"/>
          <w:szCs w:val="22"/>
        </w:rPr>
        <w:t xml:space="preserve">or delay </w:t>
      </w:r>
      <w:r w:rsidR="00045BC5" w:rsidRPr="004D4E06">
        <w:rPr>
          <w:rFonts w:ascii="Arial" w:hAnsi="Arial" w:cs="Arial"/>
          <w:color w:val="000000" w:themeColor="text1"/>
          <w:sz w:val="22"/>
          <w:szCs w:val="22"/>
        </w:rPr>
        <w:t xml:space="preserve">of some kind </w:t>
      </w:r>
      <w:r w:rsidR="00CD128B" w:rsidRPr="004D4E06">
        <w:rPr>
          <w:rFonts w:ascii="Arial" w:hAnsi="Arial" w:cs="Arial"/>
          <w:color w:val="000000" w:themeColor="text1"/>
          <w:sz w:val="22"/>
          <w:szCs w:val="22"/>
        </w:rPr>
        <w:t>on a daily</w:t>
      </w:r>
      <w:r w:rsidR="00D917B1" w:rsidRPr="004D4E06">
        <w:rPr>
          <w:rFonts w:ascii="Arial" w:hAnsi="Arial" w:cs="Arial"/>
          <w:color w:val="000000" w:themeColor="text1"/>
          <w:sz w:val="22"/>
          <w:szCs w:val="22"/>
        </w:rPr>
        <w:t xml:space="preserve"> basis </w:t>
      </w:r>
      <w:r w:rsidR="00CD128B" w:rsidRPr="004D4E06">
        <w:rPr>
          <w:rFonts w:ascii="Arial" w:hAnsi="Arial" w:cs="Arial"/>
          <w:color w:val="000000" w:themeColor="text1"/>
          <w:sz w:val="22"/>
          <w:szCs w:val="22"/>
        </w:rPr>
        <w:t xml:space="preserve">has become the new </w:t>
      </w:r>
      <w:r w:rsidR="00D917B1" w:rsidRPr="004D4E06">
        <w:rPr>
          <w:rFonts w:ascii="Arial" w:hAnsi="Arial" w:cs="Arial"/>
          <w:color w:val="000000" w:themeColor="text1"/>
          <w:sz w:val="22"/>
          <w:szCs w:val="22"/>
        </w:rPr>
        <w:t xml:space="preserve">global </w:t>
      </w:r>
      <w:r w:rsidR="00CD128B" w:rsidRPr="004D4E06">
        <w:rPr>
          <w:rFonts w:ascii="Arial" w:hAnsi="Arial" w:cs="Arial"/>
          <w:color w:val="000000" w:themeColor="text1"/>
          <w:sz w:val="22"/>
          <w:szCs w:val="22"/>
        </w:rPr>
        <w:t>normal</w:t>
      </w:r>
      <w:r w:rsidR="00045BC5" w:rsidRPr="004D4E06">
        <w:rPr>
          <w:rFonts w:ascii="Arial" w:hAnsi="Arial" w:cs="Arial"/>
          <w:color w:val="000000" w:themeColor="text1"/>
          <w:sz w:val="22"/>
          <w:szCs w:val="22"/>
        </w:rPr>
        <w:t xml:space="preserve">. Throughout the pandemic and current </w:t>
      </w:r>
      <w:r w:rsidR="00321299" w:rsidRPr="004D4E06">
        <w:rPr>
          <w:rFonts w:ascii="Arial" w:hAnsi="Arial" w:cs="Arial"/>
          <w:color w:val="000000" w:themeColor="text1"/>
          <w:sz w:val="22"/>
          <w:szCs w:val="22"/>
        </w:rPr>
        <w:t xml:space="preserve">global </w:t>
      </w:r>
      <w:r w:rsidR="00045BC5" w:rsidRPr="004D4E06">
        <w:rPr>
          <w:rFonts w:ascii="Arial" w:hAnsi="Arial" w:cs="Arial"/>
          <w:color w:val="000000" w:themeColor="text1"/>
          <w:sz w:val="22"/>
          <w:szCs w:val="22"/>
        </w:rPr>
        <w:t>supply chain woes</w:t>
      </w:r>
      <w:r w:rsidR="00D917B1" w:rsidRPr="004D4E06">
        <w:rPr>
          <w:rFonts w:ascii="Arial" w:hAnsi="Arial" w:cs="Arial"/>
          <w:color w:val="000000" w:themeColor="text1"/>
          <w:sz w:val="22"/>
          <w:szCs w:val="22"/>
        </w:rPr>
        <w:t xml:space="preserve">, </w:t>
      </w:r>
      <w:r w:rsidR="00045BC5" w:rsidRPr="004D4E06">
        <w:rPr>
          <w:rFonts w:ascii="Arial" w:hAnsi="Arial" w:cs="Arial"/>
          <w:color w:val="000000" w:themeColor="text1"/>
          <w:sz w:val="22"/>
          <w:szCs w:val="22"/>
        </w:rPr>
        <w:t xml:space="preserve">Continental </w:t>
      </w:r>
      <w:r w:rsidR="002A7BA9" w:rsidRPr="004D4E06">
        <w:rPr>
          <w:rFonts w:ascii="Arial" w:hAnsi="Arial" w:cs="Arial"/>
          <w:color w:val="000000" w:themeColor="text1"/>
          <w:sz w:val="22"/>
          <w:szCs w:val="22"/>
        </w:rPr>
        <w:t>h</w:t>
      </w:r>
      <w:r w:rsidR="00045BC5" w:rsidRPr="004D4E06">
        <w:rPr>
          <w:rFonts w:ascii="Arial" w:hAnsi="Arial" w:cs="Arial"/>
          <w:color w:val="000000" w:themeColor="text1"/>
          <w:sz w:val="22"/>
          <w:szCs w:val="22"/>
        </w:rPr>
        <w:t xml:space="preserve">as taken several proactive measures </w:t>
      </w:r>
      <w:r w:rsidR="00D917B1" w:rsidRPr="004D4E06">
        <w:rPr>
          <w:rFonts w:ascii="Arial" w:hAnsi="Arial" w:cs="Arial"/>
          <w:color w:val="000000" w:themeColor="text1"/>
          <w:sz w:val="22"/>
          <w:szCs w:val="22"/>
        </w:rPr>
        <w:t xml:space="preserve">to stay ahead of the curve and continue to supply its partners </w:t>
      </w:r>
      <w:r w:rsidR="00F255B3" w:rsidRPr="004D4E06">
        <w:rPr>
          <w:rFonts w:ascii="Arial" w:hAnsi="Arial" w:cs="Arial"/>
          <w:color w:val="000000" w:themeColor="text1"/>
          <w:sz w:val="22"/>
          <w:szCs w:val="22"/>
        </w:rPr>
        <w:t>with critical replacement parts and diagnostic tools. This involved</w:t>
      </w:r>
      <w:r w:rsidR="00045BC5" w:rsidRPr="004D4E06">
        <w:rPr>
          <w:rFonts w:ascii="Arial" w:hAnsi="Arial" w:cs="Arial"/>
          <w:color w:val="000000" w:themeColor="text1"/>
          <w:sz w:val="22"/>
          <w:szCs w:val="22"/>
        </w:rPr>
        <w:t xml:space="preserve"> advanced demand planning, extended forecasting, </w:t>
      </w:r>
      <w:r w:rsidR="00321299" w:rsidRPr="004D4E06">
        <w:rPr>
          <w:rFonts w:ascii="Arial" w:hAnsi="Arial" w:cs="Arial"/>
          <w:color w:val="000000" w:themeColor="text1"/>
          <w:sz w:val="22"/>
          <w:szCs w:val="22"/>
        </w:rPr>
        <w:t xml:space="preserve">logistics </w:t>
      </w:r>
      <w:r w:rsidR="00321299" w:rsidRPr="004D4E06">
        <w:rPr>
          <w:rFonts w:ascii="Arial" w:hAnsi="Arial" w:cs="Arial"/>
          <w:color w:val="000000" w:themeColor="text1"/>
          <w:sz w:val="22"/>
          <w:szCs w:val="22"/>
        </w:rPr>
        <w:lastRenderedPageBreak/>
        <w:t xml:space="preserve">and freight optimization, </w:t>
      </w:r>
      <w:r w:rsidR="002F19EA" w:rsidRPr="004D4E06">
        <w:rPr>
          <w:rFonts w:ascii="Arial" w:hAnsi="Arial" w:cs="Arial"/>
          <w:color w:val="000000" w:themeColor="text1"/>
          <w:sz w:val="22"/>
          <w:szCs w:val="22"/>
        </w:rPr>
        <w:t>develop</w:t>
      </w:r>
      <w:r w:rsidR="0019006E" w:rsidRPr="004D4E06">
        <w:rPr>
          <w:rFonts w:ascii="Arial" w:hAnsi="Arial" w:cs="Arial"/>
          <w:color w:val="000000" w:themeColor="text1"/>
          <w:sz w:val="22"/>
          <w:szCs w:val="22"/>
        </w:rPr>
        <w:t xml:space="preserve">ed </w:t>
      </w:r>
      <w:r w:rsidR="002F19EA" w:rsidRPr="004D4E06">
        <w:rPr>
          <w:rFonts w:ascii="Arial" w:hAnsi="Arial" w:cs="Arial"/>
          <w:color w:val="000000" w:themeColor="text1"/>
          <w:sz w:val="22"/>
          <w:szCs w:val="22"/>
        </w:rPr>
        <w:t xml:space="preserve">alternate </w:t>
      </w:r>
      <w:r w:rsidR="00321299" w:rsidRPr="004D4E06">
        <w:rPr>
          <w:rFonts w:ascii="Arial" w:hAnsi="Arial" w:cs="Arial"/>
          <w:color w:val="000000" w:themeColor="text1"/>
          <w:sz w:val="22"/>
          <w:szCs w:val="22"/>
        </w:rPr>
        <w:t>component and raw material sourcing strategies</w:t>
      </w:r>
      <w:r w:rsidR="00F255B3" w:rsidRPr="004D4E06">
        <w:rPr>
          <w:rFonts w:ascii="Arial" w:hAnsi="Arial" w:cs="Arial"/>
          <w:color w:val="000000" w:themeColor="text1"/>
          <w:sz w:val="22"/>
          <w:szCs w:val="22"/>
        </w:rPr>
        <w:t>,</w:t>
      </w:r>
      <w:r w:rsidR="00321299" w:rsidRPr="004D4E06">
        <w:rPr>
          <w:rFonts w:ascii="Arial" w:hAnsi="Arial" w:cs="Arial"/>
          <w:color w:val="000000" w:themeColor="text1"/>
          <w:sz w:val="22"/>
          <w:szCs w:val="22"/>
        </w:rPr>
        <w:t xml:space="preserve"> and where all else fails</w:t>
      </w:r>
      <w:r w:rsidR="00F255B3" w:rsidRPr="004D4E06">
        <w:rPr>
          <w:rFonts w:ascii="Arial" w:hAnsi="Arial" w:cs="Arial"/>
          <w:color w:val="000000" w:themeColor="text1"/>
          <w:sz w:val="22"/>
          <w:szCs w:val="22"/>
        </w:rPr>
        <w:t xml:space="preserve">, </w:t>
      </w:r>
      <w:r w:rsidR="002F19EA" w:rsidRPr="004D4E06">
        <w:rPr>
          <w:rFonts w:ascii="Arial" w:hAnsi="Arial" w:cs="Arial"/>
          <w:color w:val="000000" w:themeColor="text1"/>
          <w:sz w:val="22"/>
          <w:szCs w:val="22"/>
        </w:rPr>
        <w:t xml:space="preserve">incorporated </w:t>
      </w:r>
      <w:r w:rsidR="00321299" w:rsidRPr="004D4E06">
        <w:rPr>
          <w:rFonts w:ascii="Arial" w:hAnsi="Arial" w:cs="Arial"/>
          <w:color w:val="000000" w:themeColor="text1"/>
          <w:sz w:val="22"/>
          <w:szCs w:val="22"/>
        </w:rPr>
        <w:t>engineering and validating redesign</w:t>
      </w:r>
      <w:r w:rsidR="002F19EA" w:rsidRPr="004D4E06">
        <w:rPr>
          <w:rFonts w:ascii="Arial" w:hAnsi="Arial" w:cs="Arial"/>
          <w:color w:val="000000" w:themeColor="text1"/>
          <w:sz w:val="22"/>
          <w:szCs w:val="22"/>
        </w:rPr>
        <w:t>s</w:t>
      </w:r>
      <w:r w:rsidR="00321299" w:rsidRPr="004D4E06">
        <w:rPr>
          <w:rFonts w:ascii="Arial" w:hAnsi="Arial" w:cs="Arial"/>
          <w:color w:val="000000" w:themeColor="text1"/>
          <w:sz w:val="22"/>
          <w:szCs w:val="22"/>
        </w:rPr>
        <w:t>.</w:t>
      </w:r>
    </w:p>
    <w:p w14:paraId="3FD6BF3B" w14:textId="03162E2E" w:rsidR="00EB6E79" w:rsidRPr="004D4E06" w:rsidRDefault="00EB6E79" w:rsidP="00EB6E79">
      <w:pPr>
        <w:rPr>
          <w:rFonts w:ascii="Arial" w:hAnsi="Arial" w:cs="Arial"/>
          <w:sz w:val="22"/>
          <w:szCs w:val="22"/>
        </w:rPr>
      </w:pPr>
    </w:p>
    <w:p w14:paraId="04F6408E" w14:textId="77777777" w:rsidR="00820E88" w:rsidRPr="004D4E06" w:rsidRDefault="00820E88" w:rsidP="00EB6E79">
      <w:pPr>
        <w:rPr>
          <w:rFonts w:ascii="Arial" w:hAnsi="Arial" w:cs="Arial"/>
          <w:sz w:val="22"/>
          <w:szCs w:val="22"/>
        </w:rPr>
      </w:pPr>
    </w:p>
    <w:p w14:paraId="566A219E" w14:textId="77777777" w:rsidR="00F255B3" w:rsidRPr="004D4E06" w:rsidRDefault="00EB6E79" w:rsidP="00EB6E79">
      <w:pPr>
        <w:pStyle w:val="ListParagraph"/>
        <w:numPr>
          <w:ilvl w:val="0"/>
          <w:numId w:val="1"/>
        </w:numPr>
        <w:rPr>
          <w:rFonts w:ascii="Arial" w:hAnsi="Arial" w:cs="Arial"/>
          <w:i/>
          <w:iCs/>
          <w:color w:val="0070C0"/>
          <w:sz w:val="22"/>
          <w:szCs w:val="22"/>
        </w:rPr>
      </w:pPr>
      <w:r w:rsidRPr="004D4E06">
        <w:rPr>
          <w:rFonts w:ascii="Arial" w:hAnsi="Arial" w:cs="Arial"/>
          <w:i/>
          <w:iCs/>
          <w:color w:val="0070C0"/>
          <w:sz w:val="22"/>
          <w:szCs w:val="22"/>
        </w:rPr>
        <w:t>What</w:t>
      </w:r>
      <w:r w:rsidR="001F6074" w:rsidRPr="004D4E06">
        <w:rPr>
          <w:rFonts w:ascii="Arial" w:hAnsi="Arial" w:cs="Arial"/>
          <w:i/>
          <w:iCs/>
          <w:color w:val="0070C0"/>
          <w:sz w:val="22"/>
          <w:szCs w:val="22"/>
        </w:rPr>
        <w:t>’s</w:t>
      </w:r>
      <w:r w:rsidRPr="004D4E06">
        <w:rPr>
          <w:rFonts w:ascii="Arial" w:hAnsi="Arial" w:cs="Arial"/>
          <w:i/>
          <w:iCs/>
          <w:color w:val="0070C0"/>
          <w:sz w:val="22"/>
          <w:szCs w:val="22"/>
        </w:rPr>
        <w:t xml:space="preserve"> on the agenda for AAPEX?</w:t>
      </w:r>
      <w:r w:rsidR="00747B1B" w:rsidRPr="004D4E06">
        <w:rPr>
          <w:rFonts w:ascii="Arial" w:hAnsi="Arial" w:cs="Arial"/>
          <w:i/>
          <w:iCs/>
          <w:color w:val="0070C0"/>
          <w:sz w:val="22"/>
          <w:szCs w:val="22"/>
        </w:rPr>
        <w:t xml:space="preserve"> </w:t>
      </w:r>
    </w:p>
    <w:p w14:paraId="36B122D9" w14:textId="77777777" w:rsidR="00F255B3" w:rsidRPr="004D4E06" w:rsidRDefault="00F255B3" w:rsidP="00F255B3">
      <w:pPr>
        <w:pStyle w:val="ListParagraph"/>
        <w:rPr>
          <w:rFonts w:ascii="Arial" w:hAnsi="Arial" w:cs="Arial"/>
          <w:sz w:val="22"/>
          <w:szCs w:val="22"/>
        </w:rPr>
      </w:pPr>
    </w:p>
    <w:p w14:paraId="2C730B5C" w14:textId="5F7F4634" w:rsidR="00EB6E79" w:rsidRPr="004D4E06" w:rsidRDefault="00F255B3" w:rsidP="00F255B3">
      <w:pPr>
        <w:pStyle w:val="ListParagraph"/>
        <w:rPr>
          <w:rFonts w:ascii="Arial" w:hAnsi="Arial" w:cs="Arial"/>
          <w:color w:val="000000" w:themeColor="text1"/>
          <w:sz w:val="22"/>
          <w:szCs w:val="22"/>
        </w:rPr>
      </w:pPr>
      <w:r w:rsidRPr="004D4E06">
        <w:rPr>
          <w:rFonts w:ascii="Arial" w:hAnsi="Arial" w:cs="Arial"/>
          <w:b/>
          <w:bCs/>
          <w:color w:val="000000" w:themeColor="text1"/>
          <w:sz w:val="22"/>
          <w:szCs w:val="22"/>
        </w:rPr>
        <w:t>A:</w:t>
      </w:r>
      <w:r w:rsidRPr="004D4E06">
        <w:rPr>
          <w:rFonts w:ascii="Arial" w:hAnsi="Arial" w:cs="Arial"/>
          <w:color w:val="000000" w:themeColor="text1"/>
          <w:sz w:val="22"/>
          <w:szCs w:val="22"/>
        </w:rPr>
        <w:t xml:space="preserve"> At AAPEX, we h</w:t>
      </w:r>
      <w:r w:rsidR="00747B1B" w:rsidRPr="004D4E06">
        <w:rPr>
          <w:rFonts w:ascii="Arial" w:hAnsi="Arial" w:cs="Arial"/>
          <w:color w:val="000000" w:themeColor="text1"/>
          <w:sz w:val="22"/>
          <w:szCs w:val="22"/>
        </w:rPr>
        <w:t xml:space="preserve">opefully </w:t>
      </w:r>
      <w:r w:rsidRPr="004D4E06">
        <w:rPr>
          <w:rFonts w:ascii="Arial" w:hAnsi="Arial" w:cs="Arial"/>
          <w:color w:val="000000" w:themeColor="text1"/>
          <w:sz w:val="22"/>
          <w:szCs w:val="22"/>
        </w:rPr>
        <w:t xml:space="preserve">expect to </w:t>
      </w:r>
      <w:r w:rsidR="00747B1B" w:rsidRPr="004D4E06">
        <w:rPr>
          <w:rFonts w:ascii="Arial" w:hAnsi="Arial" w:cs="Arial"/>
          <w:color w:val="000000" w:themeColor="text1"/>
          <w:sz w:val="22"/>
          <w:szCs w:val="22"/>
        </w:rPr>
        <w:t>“spark some new opportunities</w:t>
      </w:r>
      <w:r w:rsidRPr="004D4E06">
        <w:rPr>
          <w:rFonts w:ascii="Arial" w:hAnsi="Arial" w:cs="Arial"/>
          <w:color w:val="000000" w:themeColor="text1"/>
          <w:sz w:val="22"/>
          <w:szCs w:val="22"/>
        </w:rPr>
        <w:t>,</w:t>
      </w:r>
      <w:r w:rsidR="00747B1B" w:rsidRPr="004D4E06">
        <w:rPr>
          <w:rFonts w:ascii="Arial" w:hAnsi="Arial" w:cs="Arial"/>
          <w:color w:val="000000" w:themeColor="text1"/>
          <w:sz w:val="22"/>
          <w:szCs w:val="22"/>
        </w:rPr>
        <w:t xml:space="preserve">” which </w:t>
      </w:r>
      <w:r w:rsidRPr="004D4E06">
        <w:rPr>
          <w:rFonts w:ascii="Arial" w:hAnsi="Arial" w:cs="Arial"/>
          <w:color w:val="000000" w:themeColor="text1"/>
          <w:sz w:val="22"/>
          <w:szCs w:val="22"/>
        </w:rPr>
        <w:t>also happens to be the</w:t>
      </w:r>
      <w:r w:rsidR="00747B1B" w:rsidRPr="004D4E06">
        <w:rPr>
          <w:rFonts w:ascii="Arial" w:hAnsi="Arial" w:cs="Arial"/>
          <w:color w:val="000000" w:themeColor="text1"/>
          <w:sz w:val="22"/>
          <w:szCs w:val="22"/>
        </w:rPr>
        <w:t xml:space="preserve"> tagline for this year’s </w:t>
      </w:r>
      <w:r w:rsidRPr="004D4E06">
        <w:rPr>
          <w:rFonts w:ascii="Arial" w:hAnsi="Arial" w:cs="Arial"/>
          <w:color w:val="000000" w:themeColor="text1"/>
          <w:sz w:val="22"/>
          <w:szCs w:val="22"/>
        </w:rPr>
        <w:t xml:space="preserve">show. </w:t>
      </w:r>
      <w:r w:rsidR="004C6210" w:rsidRPr="004D4E06">
        <w:rPr>
          <w:rFonts w:ascii="Arial" w:hAnsi="Arial" w:cs="Arial"/>
          <w:color w:val="000000" w:themeColor="text1"/>
          <w:sz w:val="22"/>
          <w:szCs w:val="22"/>
        </w:rPr>
        <w:t>We plan to show</w:t>
      </w:r>
      <w:r w:rsidR="00863DA7" w:rsidRPr="004D4E06">
        <w:rPr>
          <w:rFonts w:ascii="Arial" w:hAnsi="Arial" w:cs="Arial"/>
          <w:color w:val="000000" w:themeColor="text1"/>
          <w:sz w:val="22"/>
          <w:szCs w:val="22"/>
        </w:rPr>
        <w:t>case</w:t>
      </w:r>
      <w:r w:rsidR="004C6210" w:rsidRPr="004D4E06">
        <w:rPr>
          <w:rFonts w:ascii="Arial" w:hAnsi="Arial" w:cs="Arial"/>
          <w:color w:val="000000" w:themeColor="text1"/>
          <w:sz w:val="22"/>
          <w:szCs w:val="22"/>
        </w:rPr>
        <w:t xml:space="preserve"> </w:t>
      </w:r>
      <w:r w:rsidR="00863DA7" w:rsidRPr="004D4E06">
        <w:rPr>
          <w:rFonts w:ascii="Arial" w:hAnsi="Arial" w:cs="Arial"/>
          <w:color w:val="000000" w:themeColor="text1"/>
          <w:sz w:val="22"/>
          <w:szCs w:val="22"/>
        </w:rPr>
        <w:t xml:space="preserve">several </w:t>
      </w:r>
      <w:r w:rsidR="004C6210" w:rsidRPr="004D4E06">
        <w:rPr>
          <w:rFonts w:ascii="Arial" w:hAnsi="Arial" w:cs="Arial"/>
          <w:color w:val="000000" w:themeColor="text1"/>
          <w:sz w:val="22"/>
          <w:szCs w:val="22"/>
        </w:rPr>
        <w:t xml:space="preserve">new products in our booth, </w:t>
      </w:r>
      <w:r w:rsidR="00863DA7" w:rsidRPr="004D4E06">
        <w:rPr>
          <w:rFonts w:ascii="Arial" w:hAnsi="Arial" w:cs="Arial"/>
          <w:color w:val="000000" w:themeColor="text1"/>
          <w:sz w:val="22"/>
          <w:szCs w:val="22"/>
        </w:rPr>
        <w:t>including</w:t>
      </w:r>
      <w:r w:rsidR="004C6210" w:rsidRPr="004D4E06">
        <w:rPr>
          <w:rFonts w:ascii="Arial" w:hAnsi="Arial" w:cs="Arial"/>
          <w:color w:val="000000" w:themeColor="text1"/>
          <w:sz w:val="22"/>
          <w:szCs w:val="22"/>
        </w:rPr>
        <w:t xml:space="preserve"> the next generation of Redi-Sensor </w:t>
      </w:r>
      <w:r w:rsidR="00863DA7" w:rsidRPr="004D4E06">
        <w:rPr>
          <w:rFonts w:ascii="Arial" w:hAnsi="Arial" w:cs="Arial"/>
          <w:color w:val="000000" w:themeColor="text1"/>
          <w:sz w:val="22"/>
          <w:szCs w:val="22"/>
        </w:rPr>
        <w:t>Sensors</w:t>
      </w:r>
      <w:r w:rsidR="004C6210" w:rsidRPr="004D4E06">
        <w:rPr>
          <w:rFonts w:ascii="Arial" w:hAnsi="Arial" w:cs="Arial"/>
          <w:color w:val="000000" w:themeColor="text1"/>
          <w:sz w:val="22"/>
          <w:szCs w:val="22"/>
        </w:rPr>
        <w:t xml:space="preserve">, Active Grill Shutters, EPB Brake Calipers, Autodiagnos service tools, and a new line of filtration products, the </w:t>
      </w:r>
      <w:r w:rsidR="004D4E06">
        <w:rPr>
          <w:rFonts w:ascii="Arial" w:hAnsi="Arial" w:cs="Arial"/>
          <w:color w:val="000000" w:themeColor="text1"/>
          <w:sz w:val="22"/>
          <w:szCs w:val="22"/>
        </w:rPr>
        <w:t xml:space="preserve">latest </w:t>
      </w:r>
      <w:r w:rsidR="004C6210" w:rsidRPr="004D4E06">
        <w:rPr>
          <w:rFonts w:ascii="Arial" w:hAnsi="Arial" w:cs="Arial"/>
          <w:color w:val="000000" w:themeColor="text1"/>
          <w:sz w:val="22"/>
          <w:szCs w:val="22"/>
        </w:rPr>
        <w:t xml:space="preserve">addition to our </w:t>
      </w:r>
      <w:r w:rsidR="004C6210" w:rsidRPr="004D4E06">
        <w:rPr>
          <w:rFonts w:ascii="Arial" w:hAnsi="Arial" w:cs="Arial"/>
          <w:color w:val="000000" w:themeColor="text1"/>
          <w:sz w:val="22"/>
          <w:szCs w:val="22"/>
          <w:lang w:eastAsia="de-DE"/>
        </w:rPr>
        <w:t>fast-growing aftermarket products portfolio</w:t>
      </w:r>
      <w:r w:rsidR="004C6210" w:rsidRPr="004D4E06">
        <w:rPr>
          <w:rFonts w:ascii="Arial" w:hAnsi="Arial" w:cs="Arial"/>
          <w:color w:val="FF0000"/>
          <w:sz w:val="22"/>
          <w:szCs w:val="22"/>
        </w:rPr>
        <w:t>.</w:t>
      </w:r>
      <w:r w:rsidRPr="004D4E06">
        <w:rPr>
          <w:rFonts w:ascii="Arial" w:hAnsi="Arial" w:cs="Arial"/>
          <w:color w:val="000000" w:themeColor="text1"/>
          <w:sz w:val="22"/>
          <w:szCs w:val="22"/>
        </w:rPr>
        <w:t xml:space="preserve"> B</w:t>
      </w:r>
      <w:r w:rsidR="00747B1B" w:rsidRPr="004D4E06">
        <w:rPr>
          <w:rFonts w:ascii="Arial" w:hAnsi="Arial" w:cs="Arial"/>
          <w:color w:val="000000" w:themeColor="text1"/>
          <w:sz w:val="22"/>
          <w:szCs w:val="22"/>
        </w:rPr>
        <w:t>ut most importantly</w:t>
      </w:r>
      <w:r w:rsidRPr="004D4E06">
        <w:rPr>
          <w:rFonts w:ascii="Arial" w:hAnsi="Arial" w:cs="Arial"/>
          <w:color w:val="000000" w:themeColor="text1"/>
          <w:sz w:val="22"/>
          <w:szCs w:val="22"/>
        </w:rPr>
        <w:t xml:space="preserve">, we want to </w:t>
      </w:r>
      <w:r w:rsidR="00747B1B" w:rsidRPr="004D4E06">
        <w:rPr>
          <w:rFonts w:ascii="Arial" w:hAnsi="Arial" w:cs="Arial"/>
          <w:color w:val="000000" w:themeColor="text1"/>
          <w:sz w:val="22"/>
          <w:szCs w:val="22"/>
        </w:rPr>
        <w:t>get</w:t>
      </w:r>
      <w:r w:rsidR="002F19EA" w:rsidRPr="004D4E06">
        <w:rPr>
          <w:rFonts w:ascii="Arial" w:hAnsi="Arial" w:cs="Arial"/>
          <w:color w:val="000000" w:themeColor="text1"/>
          <w:sz w:val="22"/>
          <w:szCs w:val="22"/>
        </w:rPr>
        <w:t xml:space="preserve"> valuable</w:t>
      </w:r>
      <w:r w:rsidR="00747B1B" w:rsidRPr="004D4E06">
        <w:rPr>
          <w:rFonts w:ascii="Arial" w:hAnsi="Arial" w:cs="Arial"/>
          <w:color w:val="000000" w:themeColor="text1"/>
          <w:sz w:val="22"/>
          <w:szCs w:val="22"/>
        </w:rPr>
        <w:t xml:space="preserve"> </w:t>
      </w:r>
      <w:r w:rsidR="006C120E" w:rsidRPr="004D4E06">
        <w:rPr>
          <w:rFonts w:ascii="Arial" w:hAnsi="Arial" w:cs="Arial"/>
          <w:color w:val="000000" w:themeColor="text1"/>
          <w:sz w:val="22"/>
          <w:szCs w:val="22"/>
        </w:rPr>
        <w:t>face-to-face</w:t>
      </w:r>
      <w:r w:rsidR="00747B1B" w:rsidRPr="004D4E06">
        <w:rPr>
          <w:rFonts w:ascii="Arial" w:hAnsi="Arial" w:cs="Arial"/>
          <w:color w:val="000000" w:themeColor="text1"/>
          <w:sz w:val="22"/>
          <w:szCs w:val="22"/>
        </w:rPr>
        <w:t xml:space="preserve"> time with </w:t>
      </w:r>
      <w:r w:rsidR="007C1D10" w:rsidRPr="004D4E06">
        <w:rPr>
          <w:rFonts w:ascii="Arial" w:hAnsi="Arial" w:cs="Arial"/>
          <w:color w:val="000000" w:themeColor="text1"/>
          <w:sz w:val="22"/>
          <w:szCs w:val="22"/>
        </w:rPr>
        <w:t>our</w:t>
      </w:r>
      <w:r w:rsidR="00747B1B" w:rsidRPr="004D4E06">
        <w:rPr>
          <w:rFonts w:ascii="Arial" w:hAnsi="Arial" w:cs="Arial"/>
          <w:color w:val="000000" w:themeColor="text1"/>
          <w:sz w:val="22"/>
          <w:szCs w:val="22"/>
        </w:rPr>
        <w:t xml:space="preserve"> customers and peers</w:t>
      </w:r>
      <w:r w:rsidR="007C1D10" w:rsidRPr="004D4E06">
        <w:rPr>
          <w:rFonts w:ascii="Arial" w:hAnsi="Arial" w:cs="Arial"/>
          <w:color w:val="000000" w:themeColor="text1"/>
          <w:sz w:val="22"/>
          <w:szCs w:val="22"/>
        </w:rPr>
        <w:t xml:space="preserve"> in the industry.</w:t>
      </w:r>
      <w:r w:rsidR="006C120E" w:rsidRPr="004D4E06">
        <w:rPr>
          <w:rFonts w:ascii="Arial" w:hAnsi="Arial" w:cs="Arial"/>
          <w:color w:val="000000" w:themeColor="text1"/>
          <w:sz w:val="22"/>
          <w:szCs w:val="22"/>
        </w:rPr>
        <w:t xml:space="preserve"> </w:t>
      </w:r>
      <w:r w:rsidR="00DA282E" w:rsidRPr="004D4E06">
        <w:rPr>
          <w:rFonts w:ascii="Arial" w:hAnsi="Arial" w:cs="Arial"/>
          <w:color w:val="000000" w:themeColor="text1"/>
          <w:sz w:val="22"/>
          <w:szCs w:val="22"/>
        </w:rPr>
        <w:t>It is the people that make th</w:t>
      </w:r>
      <w:r w:rsidRPr="004D4E06">
        <w:rPr>
          <w:rFonts w:ascii="Arial" w:hAnsi="Arial" w:cs="Arial"/>
          <w:color w:val="000000" w:themeColor="text1"/>
          <w:sz w:val="22"/>
          <w:szCs w:val="22"/>
        </w:rPr>
        <w:t>is</w:t>
      </w:r>
      <w:r w:rsidR="00DA282E" w:rsidRPr="004D4E06">
        <w:rPr>
          <w:rFonts w:ascii="Arial" w:hAnsi="Arial" w:cs="Arial"/>
          <w:color w:val="000000" w:themeColor="text1"/>
          <w:sz w:val="22"/>
          <w:szCs w:val="22"/>
        </w:rPr>
        <w:t xml:space="preserve"> business</w:t>
      </w:r>
      <w:r w:rsidRPr="004D4E06">
        <w:rPr>
          <w:rFonts w:ascii="Arial" w:hAnsi="Arial" w:cs="Arial"/>
          <w:color w:val="000000" w:themeColor="text1"/>
          <w:sz w:val="22"/>
          <w:szCs w:val="22"/>
        </w:rPr>
        <w:t xml:space="preserve"> thrive</w:t>
      </w:r>
      <w:r w:rsidR="00DA282E" w:rsidRPr="004D4E06">
        <w:rPr>
          <w:rFonts w:ascii="Arial" w:hAnsi="Arial" w:cs="Arial"/>
          <w:color w:val="000000" w:themeColor="text1"/>
          <w:sz w:val="22"/>
          <w:szCs w:val="22"/>
        </w:rPr>
        <w:t>, and it is refreshing t</w:t>
      </w:r>
      <w:r w:rsidR="009B2816" w:rsidRPr="004D4E06">
        <w:rPr>
          <w:rFonts w:ascii="Arial" w:hAnsi="Arial" w:cs="Arial"/>
          <w:color w:val="000000" w:themeColor="text1"/>
          <w:sz w:val="22"/>
          <w:szCs w:val="22"/>
        </w:rPr>
        <w:t xml:space="preserve">o </w:t>
      </w:r>
      <w:r w:rsidR="002F19EA" w:rsidRPr="004D4E06">
        <w:rPr>
          <w:rFonts w:ascii="Arial" w:hAnsi="Arial" w:cs="Arial"/>
          <w:color w:val="000000" w:themeColor="text1"/>
          <w:sz w:val="22"/>
          <w:szCs w:val="22"/>
        </w:rPr>
        <w:t xml:space="preserve">be able to </w:t>
      </w:r>
      <w:r w:rsidR="009B2816" w:rsidRPr="004D4E06">
        <w:rPr>
          <w:rFonts w:ascii="Arial" w:hAnsi="Arial" w:cs="Arial"/>
          <w:color w:val="000000" w:themeColor="text1"/>
          <w:sz w:val="22"/>
          <w:szCs w:val="22"/>
        </w:rPr>
        <w:t>interact in person</w:t>
      </w:r>
      <w:r w:rsidR="00DA282E" w:rsidRPr="004D4E06">
        <w:rPr>
          <w:rFonts w:ascii="Arial" w:hAnsi="Arial" w:cs="Arial"/>
          <w:color w:val="000000" w:themeColor="text1"/>
          <w:sz w:val="22"/>
          <w:szCs w:val="22"/>
        </w:rPr>
        <w:t xml:space="preserve">. </w:t>
      </w:r>
      <w:r w:rsidR="006C120E" w:rsidRPr="004D4E06">
        <w:rPr>
          <w:rFonts w:ascii="Arial" w:hAnsi="Arial" w:cs="Arial"/>
          <w:color w:val="000000" w:themeColor="text1"/>
          <w:sz w:val="22"/>
          <w:szCs w:val="22"/>
        </w:rPr>
        <w:t xml:space="preserve">In </w:t>
      </w:r>
      <w:r w:rsidR="0019006E" w:rsidRPr="004D4E06">
        <w:rPr>
          <w:rFonts w:ascii="Arial" w:hAnsi="Arial" w:cs="Arial"/>
          <w:color w:val="000000" w:themeColor="text1"/>
          <w:sz w:val="22"/>
          <w:szCs w:val="22"/>
        </w:rPr>
        <w:t>addition,</w:t>
      </w:r>
      <w:r w:rsidR="009B2816" w:rsidRPr="004D4E06">
        <w:rPr>
          <w:rFonts w:ascii="Arial" w:hAnsi="Arial" w:cs="Arial"/>
          <w:color w:val="000000" w:themeColor="text1"/>
          <w:sz w:val="22"/>
          <w:szCs w:val="22"/>
        </w:rPr>
        <w:t xml:space="preserve"> </w:t>
      </w:r>
      <w:r w:rsidR="006C120E" w:rsidRPr="004D4E06">
        <w:rPr>
          <w:rFonts w:ascii="Arial" w:hAnsi="Arial" w:cs="Arial"/>
          <w:color w:val="000000" w:themeColor="text1"/>
          <w:sz w:val="22"/>
          <w:szCs w:val="22"/>
        </w:rPr>
        <w:t>between key customer meetings I</w:t>
      </w:r>
      <w:r w:rsidR="00DA282E" w:rsidRPr="004D4E06">
        <w:rPr>
          <w:rFonts w:ascii="Arial" w:hAnsi="Arial" w:cs="Arial"/>
          <w:color w:val="000000" w:themeColor="text1"/>
          <w:sz w:val="22"/>
          <w:szCs w:val="22"/>
        </w:rPr>
        <w:t xml:space="preserve"> </w:t>
      </w:r>
      <w:r w:rsidR="002F19EA" w:rsidRPr="004D4E06">
        <w:rPr>
          <w:rFonts w:ascii="Arial" w:hAnsi="Arial" w:cs="Arial"/>
          <w:color w:val="000000" w:themeColor="text1"/>
          <w:sz w:val="22"/>
          <w:szCs w:val="22"/>
        </w:rPr>
        <w:t xml:space="preserve">personally </w:t>
      </w:r>
      <w:r w:rsidR="00DA282E" w:rsidRPr="004D4E06">
        <w:rPr>
          <w:rFonts w:ascii="Arial" w:hAnsi="Arial" w:cs="Arial"/>
          <w:color w:val="000000" w:themeColor="text1"/>
          <w:sz w:val="22"/>
          <w:szCs w:val="22"/>
        </w:rPr>
        <w:t xml:space="preserve">plan to stroll </w:t>
      </w:r>
      <w:r w:rsidR="006C120E" w:rsidRPr="004D4E06">
        <w:rPr>
          <w:rFonts w:ascii="Arial" w:hAnsi="Arial" w:cs="Arial"/>
          <w:color w:val="000000" w:themeColor="text1"/>
          <w:sz w:val="22"/>
          <w:szCs w:val="22"/>
        </w:rPr>
        <w:t>Joe’s Garage</w:t>
      </w:r>
      <w:r w:rsidR="00DA282E" w:rsidRPr="004D4E06">
        <w:rPr>
          <w:rFonts w:ascii="Arial" w:hAnsi="Arial" w:cs="Arial"/>
          <w:color w:val="000000" w:themeColor="text1"/>
          <w:sz w:val="22"/>
          <w:szCs w:val="22"/>
        </w:rPr>
        <w:t xml:space="preserve"> and the trade show floor.</w:t>
      </w:r>
    </w:p>
    <w:p w14:paraId="58C03DBB" w14:textId="77777777" w:rsidR="00EB6E79" w:rsidRPr="004D4E06" w:rsidRDefault="00EB6E79" w:rsidP="003D1242">
      <w:pPr>
        <w:autoSpaceDE w:val="0"/>
        <w:autoSpaceDN w:val="0"/>
        <w:adjustRightInd w:val="0"/>
        <w:rPr>
          <w:rFonts w:ascii="Arial" w:hAnsi="Arial" w:cs="Arial"/>
          <w:color w:val="000000" w:themeColor="text1"/>
          <w:sz w:val="22"/>
          <w:szCs w:val="22"/>
        </w:rPr>
      </w:pPr>
    </w:p>
    <w:p w14:paraId="1F3331CB" w14:textId="77777777" w:rsidR="00820E88" w:rsidRPr="004D4E06" w:rsidRDefault="00820E88" w:rsidP="003D1242">
      <w:pPr>
        <w:rPr>
          <w:rFonts w:ascii="Arial" w:hAnsi="Arial" w:cs="Arial"/>
          <w:b/>
          <w:bCs/>
          <w:color w:val="000000"/>
          <w:sz w:val="22"/>
          <w:szCs w:val="22"/>
        </w:rPr>
      </w:pPr>
    </w:p>
    <w:p w14:paraId="4B4D9CA6" w14:textId="38D35A12" w:rsidR="003D1242" w:rsidRPr="004D4E06" w:rsidRDefault="00F255B3" w:rsidP="003D1242">
      <w:pPr>
        <w:rPr>
          <w:rFonts w:ascii="Arial" w:hAnsi="Arial" w:cs="Arial"/>
          <w:b/>
          <w:bCs/>
          <w:color w:val="000000"/>
          <w:sz w:val="22"/>
          <w:szCs w:val="22"/>
        </w:rPr>
      </w:pPr>
      <w:r w:rsidRPr="004D4E06">
        <w:rPr>
          <w:rFonts w:ascii="Arial" w:hAnsi="Arial" w:cs="Arial"/>
          <w:b/>
          <w:bCs/>
          <w:color w:val="000000"/>
          <w:sz w:val="22"/>
          <w:szCs w:val="22"/>
        </w:rPr>
        <w:t>Dan Caciolo Profile:</w:t>
      </w:r>
    </w:p>
    <w:p w14:paraId="61074161" w14:textId="6E640578" w:rsidR="00F247C9" w:rsidRPr="004D4E06" w:rsidRDefault="00F247C9" w:rsidP="003D1242">
      <w:pPr>
        <w:rPr>
          <w:rFonts w:ascii="Arial" w:hAnsi="Arial" w:cs="Arial"/>
          <w:color w:val="000000"/>
          <w:sz w:val="22"/>
          <w:szCs w:val="22"/>
        </w:rPr>
      </w:pPr>
    </w:p>
    <w:p w14:paraId="4210EEBE" w14:textId="1451B04F" w:rsidR="00F247C9" w:rsidRPr="004D4E06" w:rsidRDefault="00F247C9" w:rsidP="002F19EA">
      <w:pPr>
        <w:rPr>
          <w:rFonts w:ascii="Arial" w:hAnsi="Arial" w:cs="Arial"/>
          <w:i/>
          <w:iCs/>
          <w:sz w:val="22"/>
          <w:szCs w:val="22"/>
        </w:rPr>
      </w:pPr>
      <w:r w:rsidRPr="004D4E06">
        <w:rPr>
          <w:rFonts w:ascii="Arial" w:hAnsi="Arial" w:cs="Arial"/>
          <w:i/>
          <w:iCs/>
          <w:sz w:val="22"/>
          <w:szCs w:val="22"/>
        </w:rPr>
        <w:t>Dan Caciolo</w:t>
      </w:r>
      <w:r w:rsidRPr="004D4E06">
        <w:rPr>
          <w:rFonts w:ascii="Arial" w:hAnsi="Arial" w:cs="Arial"/>
          <w:i/>
          <w:iCs/>
          <w:color w:val="000000"/>
          <w:sz w:val="22"/>
          <w:szCs w:val="22"/>
        </w:rPr>
        <w:t xml:space="preserve"> is</w:t>
      </w:r>
      <w:r w:rsidRPr="004D4E06">
        <w:rPr>
          <w:rFonts w:ascii="Arial" w:hAnsi="Arial" w:cs="Arial"/>
          <w:b/>
          <w:bCs/>
          <w:i/>
          <w:iCs/>
          <w:color w:val="000000"/>
          <w:sz w:val="22"/>
          <w:szCs w:val="22"/>
        </w:rPr>
        <w:t xml:space="preserve"> </w:t>
      </w:r>
      <w:r w:rsidRPr="004D4E06">
        <w:rPr>
          <w:rFonts w:ascii="Arial" w:hAnsi="Arial" w:cs="Arial"/>
          <w:i/>
          <w:iCs/>
          <w:sz w:val="22"/>
          <w:szCs w:val="22"/>
        </w:rPr>
        <w:t>Head of Product Management</w:t>
      </w:r>
      <w:r w:rsidR="00666667" w:rsidRPr="004D4E06">
        <w:rPr>
          <w:rFonts w:ascii="Arial" w:hAnsi="Arial" w:cs="Arial"/>
          <w:i/>
          <w:iCs/>
          <w:sz w:val="22"/>
          <w:szCs w:val="22"/>
        </w:rPr>
        <w:t xml:space="preserve"> &amp; Catalog</w:t>
      </w:r>
      <w:r w:rsidRPr="004D4E06">
        <w:rPr>
          <w:rFonts w:ascii="Arial" w:hAnsi="Arial" w:cs="Arial"/>
          <w:i/>
          <w:iCs/>
          <w:sz w:val="22"/>
          <w:szCs w:val="22"/>
        </w:rPr>
        <w:t xml:space="preserve"> at </w:t>
      </w:r>
      <w:r w:rsidRPr="004D4E06">
        <w:rPr>
          <w:rFonts w:ascii="Arial" w:hAnsi="Arial" w:cs="Arial"/>
          <w:i/>
          <w:iCs/>
          <w:color w:val="000000"/>
          <w:sz w:val="22"/>
          <w:szCs w:val="22"/>
        </w:rPr>
        <w:t>Continental and is responsible for managing the company’s Independent Aftermarket and ATE Brake System Parts programs. He joined Continental in 2008 as a</w:t>
      </w:r>
      <w:r w:rsidRPr="004D4E06">
        <w:rPr>
          <w:rFonts w:ascii="Arial" w:hAnsi="Arial" w:cs="Arial"/>
          <w:i/>
          <w:iCs/>
          <w:sz w:val="22"/>
          <w:szCs w:val="22"/>
        </w:rPr>
        <w:t xml:space="preserve"> Senior Product Manager and advanced to the position of Head of Product Management in 2014. </w:t>
      </w:r>
    </w:p>
    <w:p w14:paraId="0D632C31" w14:textId="77777777" w:rsidR="00F247C9" w:rsidRPr="004D4E06" w:rsidRDefault="00F247C9" w:rsidP="00F247C9">
      <w:pPr>
        <w:ind w:left="720"/>
        <w:rPr>
          <w:rFonts w:ascii="Arial" w:hAnsi="Arial" w:cs="Arial"/>
          <w:i/>
          <w:iCs/>
          <w:sz w:val="22"/>
          <w:szCs w:val="22"/>
        </w:rPr>
      </w:pPr>
    </w:p>
    <w:p w14:paraId="2249D161" w14:textId="2AC4EF80" w:rsidR="00F247C9" w:rsidRPr="004D4E06" w:rsidRDefault="00F247C9" w:rsidP="002F19EA">
      <w:pPr>
        <w:rPr>
          <w:rFonts w:ascii="Arial" w:hAnsi="Arial" w:cs="Arial"/>
          <w:i/>
          <w:iCs/>
          <w:color w:val="000000"/>
          <w:sz w:val="22"/>
          <w:szCs w:val="22"/>
        </w:rPr>
      </w:pPr>
      <w:r w:rsidRPr="004D4E06">
        <w:rPr>
          <w:rFonts w:ascii="Arial" w:hAnsi="Arial" w:cs="Arial"/>
          <w:i/>
          <w:iCs/>
          <w:sz w:val="22"/>
          <w:szCs w:val="22"/>
        </w:rPr>
        <w:t xml:space="preserve">Prior to Continental, Caciolo served at Siemens VDO </w:t>
      </w:r>
      <w:r w:rsidRPr="004D4E06">
        <w:rPr>
          <w:rFonts w:ascii="Arial" w:hAnsi="Arial" w:cs="Arial"/>
          <w:i/>
          <w:iCs/>
          <w:color w:val="000000"/>
          <w:sz w:val="22"/>
          <w:szCs w:val="22"/>
        </w:rPr>
        <w:t>Automotive</w:t>
      </w:r>
      <w:r w:rsidRPr="004D4E06">
        <w:rPr>
          <w:rFonts w:ascii="Arial" w:hAnsi="Arial" w:cs="Arial"/>
          <w:i/>
          <w:iCs/>
          <w:sz w:val="22"/>
          <w:szCs w:val="22"/>
        </w:rPr>
        <w:t xml:space="preserve"> as a Product Manager and </w:t>
      </w:r>
      <w:r w:rsidRPr="004D4E06">
        <w:rPr>
          <w:rFonts w:ascii="Arial" w:hAnsi="Arial" w:cs="Arial"/>
          <w:i/>
          <w:iCs/>
          <w:color w:val="000000"/>
          <w:sz w:val="22"/>
          <w:szCs w:val="22"/>
        </w:rPr>
        <w:t xml:space="preserve">Marketing Analyst from 2004 to 2008. </w:t>
      </w:r>
      <w:r w:rsidRPr="004D4E06">
        <w:rPr>
          <w:rFonts w:ascii="Arial" w:hAnsi="Arial" w:cs="Arial"/>
          <w:i/>
          <w:iCs/>
          <w:sz w:val="22"/>
          <w:szCs w:val="22"/>
        </w:rPr>
        <w:t>In addition to his 1</w:t>
      </w:r>
      <w:r w:rsidR="00666667" w:rsidRPr="004D4E06">
        <w:rPr>
          <w:rFonts w:ascii="Arial" w:hAnsi="Arial" w:cs="Arial"/>
          <w:i/>
          <w:iCs/>
          <w:sz w:val="22"/>
          <w:szCs w:val="22"/>
        </w:rPr>
        <w:t>8</w:t>
      </w:r>
      <w:r w:rsidRPr="004D4E06">
        <w:rPr>
          <w:rFonts w:ascii="Arial" w:hAnsi="Arial" w:cs="Arial"/>
          <w:i/>
          <w:iCs/>
          <w:sz w:val="22"/>
          <w:szCs w:val="22"/>
        </w:rPr>
        <w:t>-year career in the automotive parts business, Caciolo also worked in his</w:t>
      </w:r>
      <w:r w:rsidRPr="004D4E06">
        <w:rPr>
          <w:rFonts w:ascii="Arial" w:hAnsi="Arial" w:cs="Arial"/>
          <w:i/>
          <w:iCs/>
          <w:color w:val="000000"/>
          <w:sz w:val="22"/>
          <w:szCs w:val="22"/>
        </w:rPr>
        <w:t xml:space="preserve"> family-owned FORD dealerships in a wide variety of roles from detailing to selling cars.</w:t>
      </w:r>
    </w:p>
    <w:p w14:paraId="04F22932" w14:textId="77777777" w:rsidR="00F247C9" w:rsidRPr="004D4E06" w:rsidRDefault="00F247C9" w:rsidP="00F247C9">
      <w:pPr>
        <w:rPr>
          <w:rFonts w:ascii="Arial" w:hAnsi="Arial" w:cs="Arial"/>
          <w:i/>
          <w:iCs/>
          <w:color w:val="000000"/>
          <w:sz w:val="22"/>
          <w:szCs w:val="22"/>
        </w:rPr>
      </w:pPr>
      <w:r w:rsidRPr="004D4E06">
        <w:rPr>
          <w:rFonts w:ascii="Arial" w:hAnsi="Arial" w:cs="Arial"/>
          <w:i/>
          <w:iCs/>
          <w:color w:val="000000"/>
          <w:sz w:val="22"/>
          <w:szCs w:val="22"/>
        </w:rPr>
        <w:t> </w:t>
      </w:r>
    </w:p>
    <w:p w14:paraId="5923040E" w14:textId="77777777" w:rsidR="00F247C9" w:rsidRPr="004D4E06" w:rsidRDefault="00F247C9" w:rsidP="002F19EA">
      <w:pPr>
        <w:rPr>
          <w:rFonts w:ascii="Arial" w:hAnsi="Arial" w:cs="Arial"/>
          <w:i/>
          <w:iCs/>
          <w:color w:val="000000"/>
          <w:sz w:val="22"/>
          <w:szCs w:val="22"/>
        </w:rPr>
      </w:pPr>
      <w:r w:rsidRPr="004D4E06">
        <w:rPr>
          <w:rFonts w:ascii="Arial" w:hAnsi="Arial" w:cs="Arial"/>
          <w:i/>
          <w:iCs/>
          <w:sz w:val="22"/>
          <w:szCs w:val="22"/>
        </w:rPr>
        <w:t>Caciolo</w:t>
      </w:r>
      <w:r w:rsidRPr="004D4E06">
        <w:rPr>
          <w:rFonts w:ascii="Arial" w:hAnsi="Arial" w:cs="Arial"/>
          <w:i/>
          <w:iCs/>
          <w:color w:val="000000"/>
          <w:sz w:val="22"/>
          <w:szCs w:val="22"/>
        </w:rPr>
        <w:t xml:space="preserve"> has a BA in Marketing Communications from Roger Williams University and an MBA in International Business from Southern New Hampshire University with a focus in PMP (Project Management Professional).</w:t>
      </w:r>
    </w:p>
    <w:p w14:paraId="3C30E5AB" w14:textId="77777777" w:rsidR="003D1242" w:rsidRPr="004D4E06" w:rsidRDefault="003D1242" w:rsidP="003D1242">
      <w:pPr>
        <w:rPr>
          <w:rFonts w:ascii="Arial" w:hAnsi="Arial" w:cs="Arial"/>
          <w:color w:val="000000"/>
          <w:sz w:val="22"/>
          <w:szCs w:val="22"/>
        </w:rPr>
      </w:pPr>
    </w:p>
    <w:p w14:paraId="459E5809" w14:textId="502ED869" w:rsidR="008E03BF" w:rsidRPr="004D4E06" w:rsidRDefault="00FC4EAF" w:rsidP="003D1242">
      <w:pPr>
        <w:rPr>
          <w:rFonts w:ascii="Arial" w:hAnsi="Arial" w:cs="Arial"/>
          <w:color w:val="0070C0"/>
          <w:sz w:val="22"/>
          <w:szCs w:val="22"/>
        </w:rPr>
      </w:pPr>
      <w:r w:rsidRPr="004D4E06">
        <w:rPr>
          <w:rFonts w:ascii="Arial" w:hAnsi="Arial" w:cs="Arial"/>
          <w:color w:val="0070C0"/>
          <w:sz w:val="22"/>
          <w:szCs w:val="22"/>
        </w:rPr>
        <w:t>[Image file: Continental-Dan-Caciolo-22.jpg</w:t>
      </w:r>
    </w:p>
    <w:p w14:paraId="7FED5DA7" w14:textId="77777777" w:rsidR="00FC4EAF" w:rsidRPr="004D4E06" w:rsidRDefault="00FC4EAF" w:rsidP="003D1242">
      <w:pPr>
        <w:rPr>
          <w:rFonts w:ascii="Arial" w:hAnsi="Arial" w:cs="Arial"/>
          <w:b/>
          <w:bCs/>
          <w:color w:val="000000"/>
          <w:sz w:val="22"/>
          <w:szCs w:val="22"/>
        </w:rPr>
      </w:pPr>
    </w:p>
    <w:p w14:paraId="0BCC9E5E" w14:textId="77777777" w:rsidR="003D1242" w:rsidRPr="004D4E06" w:rsidRDefault="003D1242" w:rsidP="003D1242">
      <w:pPr>
        <w:rPr>
          <w:rFonts w:ascii="Arial" w:hAnsi="Arial" w:cs="Arial"/>
          <w:color w:val="000000"/>
          <w:sz w:val="22"/>
          <w:szCs w:val="22"/>
        </w:rPr>
      </w:pPr>
    </w:p>
    <w:p w14:paraId="43E423C9" w14:textId="77777777" w:rsidR="003D1242" w:rsidRPr="004D4E06" w:rsidRDefault="003D1242" w:rsidP="003D1242">
      <w:pPr>
        <w:ind w:left="-90" w:firstLine="90"/>
        <w:rPr>
          <w:rFonts w:ascii="Arial" w:hAnsi="Arial" w:cs="Arial"/>
          <w:color w:val="000000"/>
          <w:sz w:val="22"/>
          <w:szCs w:val="22"/>
        </w:rPr>
      </w:pPr>
    </w:p>
    <w:p w14:paraId="0983A406" w14:textId="70F9B70F" w:rsidR="003D1242" w:rsidRPr="004D4E06" w:rsidRDefault="003D1242" w:rsidP="004D4E06">
      <w:pPr>
        <w:jc w:val="center"/>
        <w:rPr>
          <w:rFonts w:ascii="Arial" w:hAnsi="Arial" w:cs="Arial"/>
          <w:sz w:val="22"/>
          <w:szCs w:val="22"/>
        </w:rPr>
      </w:pPr>
      <w:r w:rsidRPr="004D4E06">
        <w:rPr>
          <w:rFonts w:ascii="Arial" w:hAnsi="Arial" w:cs="Arial"/>
          <w:color w:val="000000"/>
          <w:sz w:val="22"/>
          <w:szCs w:val="22"/>
        </w:rPr>
        <w:t># # #</w:t>
      </w:r>
    </w:p>
    <w:p w14:paraId="1A3840EA" w14:textId="77777777" w:rsidR="003D1242" w:rsidRPr="004D4E06" w:rsidRDefault="003D1242" w:rsidP="003D1242">
      <w:pPr>
        <w:rPr>
          <w:rFonts w:ascii="Arial" w:hAnsi="Arial" w:cs="Arial"/>
          <w:sz w:val="22"/>
          <w:szCs w:val="22"/>
        </w:rPr>
      </w:pPr>
    </w:p>
    <w:p w14:paraId="7B1F1677" w14:textId="507F4395" w:rsidR="00306025" w:rsidRPr="004D4E06" w:rsidRDefault="00AC1278">
      <w:pPr>
        <w:rPr>
          <w:rFonts w:ascii="Arial" w:hAnsi="Arial" w:cs="Arial"/>
          <w:sz w:val="22"/>
          <w:szCs w:val="22"/>
        </w:rPr>
      </w:pPr>
      <w:r w:rsidRPr="004D4E06">
        <w:rPr>
          <w:rFonts w:ascii="Arial" w:hAnsi="Arial" w:cs="Arial"/>
          <w:sz w:val="22"/>
          <w:szCs w:val="22"/>
        </w:rPr>
        <w:t>297-22/CO8038</w:t>
      </w:r>
    </w:p>
    <w:p w14:paraId="3D5083C5" w14:textId="45BCB4F4" w:rsidR="00863DA7" w:rsidRPr="004D4E06" w:rsidRDefault="00863DA7">
      <w:pPr>
        <w:rPr>
          <w:rFonts w:ascii="Arial" w:hAnsi="Arial" w:cs="Arial"/>
          <w:sz w:val="22"/>
          <w:szCs w:val="22"/>
        </w:rPr>
      </w:pPr>
    </w:p>
    <w:p w14:paraId="7C8D19D2" w14:textId="6855F120" w:rsidR="00863DA7" w:rsidRPr="004D4E06" w:rsidRDefault="00863DA7">
      <w:pPr>
        <w:rPr>
          <w:rFonts w:ascii="Arial" w:hAnsi="Arial" w:cs="Arial"/>
          <w:sz w:val="22"/>
          <w:szCs w:val="22"/>
        </w:rPr>
      </w:pPr>
    </w:p>
    <w:p w14:paraId="441051A2" w14:textId="630BBCB3" w:rsidR="00863DA7" w:rsidRPr="004D4E06" w:rsidRDefault="00863DA7">
      <w:pPr>
        <w:rPr>
          <w:rFonts w:ascii="Arial" w:hAnsi="Arial" w:cs="Arial"/>
          <w:sz w:val="22"/>
          <w:szCs w:val="22"/>
        </w:rPr>
      </w:pPr>
    </w:p>
    <w:sectPr w:rsidR="00863DA7" w:rsidRPr="004D4E06">
      <w:headerReference w:type="default" r:id="rId8"/>
      <w:footerReference w:type="first" r:id="rId9"/>
      <w:pgSz w:w="12240" w:h="15840"/>
      <w:pgMar w:top="72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28C26" w14:textId="77777777" w:rsidR="0031329F" w:rsidRDefault="0031329F">
      <w:r>
        <w:separator/>
      </w:r>
    </w:p>
  </w:endnote>
  <w:endnote w:type="continuationSeparator" w:id="0">
    <w:p w14:paraId="7E6AAEFF" w14:textId="77777777" w:rsidR="0031329F" w:rsidRDefault="00313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42C9" w14:textId="77777777" w:rsidR="002F6979" w:rsidRDefault="0031329F" w:rsidP="00ED7759">
    <w:pPr>
      <w:pStyle w:val="Footer"/>
      <w:jc w:val="center"/>
    </w:pPr>
    <w:r>
      <w:rPr>
        <w:noProof/>
      </w:rPr>
      <w:pict w14:anchorId="4082C4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S Address_blue" style="width:342.35pt;height:7.95pt;visibility:visible;mso-wrap-style:square;mso-width-percent:0;mso-height-percent:0;mso-width-percent:0;mso-height-percent:0">
          <v:imagedata r:id="rId1" o:title="B+S Address_blue"/>
          <o:lock v:ext="edit" rotation="t" cropping="t" verticies="t"/>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11956" w14:textId="77777777" w:rsidR="0031329F" w:rsidRDefault="0031329F">
      <w:r>
        <w:separator/>
      </w:r>
    </w:p>
  </w:footnote>
  <w:footnote w:type="continuationSeparator" w:id="0">
    <w:p w14:paraId="4857E94D" w14:textId="77777777" w:rsidR="0031329F" w:rsidRDefault="00313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4B3D9" w14:textId="77777777" w:rsidR="002F6979" w:rsidRPr="009F5425" w:rsidRDefault="00000000" w:rsidP="00ED7759">
    <w:pPr>
      <w:pStyle w:val="Header"/>
      <w:rPr>
        <w:rStyle w:val="PageNumber"/>
        <w:rFonts w:ascii="Arial" w:hAnsi="Arial"/>
        <w:sz w:val="18"/>
      </w:rPr>
    </w:pPr>
  </w:p>
  <w:p w14:paraId="42744048" w14:textId="77777777" w:rsidR="002F6979" w:rsidRPr="009F5425" w:rsidRDefault="00000000" w:rsidP="00ED7759">
    <w:pPr>
      <w:pStyle w:val="Header"/>
      <w:rPr>
        <w:rStyle w:val="PageNumber"/>
        <w:rFonts w:ascii="Arial" w:hAnsi="Arial"/>
        <w:sz w:val="18"/>
      </w:rPr>
    </w:pPr>
  </w:p>
  <w:p w14:paraId="00D2E9B2" w14:textId="77777777" w:rsidR="002F6979" w:rsidRPr="009F5425" w:rsidRDefault="00000000" w:rsidP="00ED7759">
    <w:pPr>
      <w:pStyle w:val="Header"/>
      <w:rPr>
        <w:rFonts w:ascii="Arial" w:hAnsi="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34811"/>
    <w:multiLevelType w:val="hybridMultilevel"/>
    <w:tmpl w:val="BA1AFA88"/>
    <w:lvl w:ilvl="0" w:tplc="EF6ED9F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2639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42"/>
    <w:rsid w:val="00042ACB"/>
    <w:rsid w:val="00045BC5"/>
    <w:rsid w:val="0007072E"/>
    <w:rsid w:val="000942E6"/>
    <w:rsid w:val="000B3A8E"/>
    <w:rsid w:val="000F332F"/>
    <w:rsid w:val="00136BBC"/>
    <w:rsid w:val="00172EDA"/>
    <w:rsid w:val="0019006E"/>
    <w:rsid w:val="001E5AB9"/>
    <w:rsid w:val="001F16D0"/>
    <w:rsid w:val="001F6074"/>
    <w:rsid w:val="002311A2"/>
    <w:rsid w:val="00233538"/>
    <w:rsid w:val="0025542C"/>
    <w:rsid w:val="00257868"/>
    <w:rsid w:val="002A7BA9"/>
    <w:rsid w:val="002B3EB2"/>
    <w:rsid w:val="002F19EA"/>
    <w:rsid w:val="0031329F"/>
    <w:rsid w:val="00321299"/>
    <w:rsid w:val="00330AE6"/>
    <w:rsid w:val="00352F2D"/>
    <w:rsid w:val="003D1242"/>
    <w:rsid w:val="003E1412"/>
    <w:rsid w:val="003E3B72"/>
    <w:rsid w:val="003E6401"/>
    <w:rsid w:val="00425DF3"/>
    <w:rsid w:val="00494B10"/>
    <w:rsid w:val="004A0A3F"/>
    <w:rsid w:val="004B7748"/>
    <w:rsid w:val="004C6210"/>
    <w:rsid w:val="004D4E06"/>
    <w:rsid w:val="004D6BF1"/>
    <w:rsid w:val="004D7795"/>
    <w:rsid w:val="005106C7"/>
    <w:rsid w:val="00511178"/>
    <w:rsid w:val="0052629D"/>
    <w:rsid w:val="005323C6"/>
    <w:rsid w:val="00542588"/>
    <w:rsid w:val="005544E0"/>
    <w:rsid w:val="005A6CD0"/>
    <w:rsid w:val="0065368E"/>
    <w:rsid w:val="00666667"/>
    <w:rsid w:val="00687A1D"/>
    <w:rsid w:val="006909CD"/>
    <w:rsid w:val="006949A0"/>
    <w:rsid w:val="006C120E"/>
    <w:rsid w:val="006F1A86"/>
    <w:rsid w:val="00747B1B"/>
    <w:rsid w:val="00794983"/>
    <w:rsid w:val="007C1D10"/>
    <w:rsid w:val="007C2E88"/>
    <w:rsid w:val="00820E88"/>
    <w:rsid w:val="00855AF7"/>
    <w:rsid w:val="00863DA7"/>
    <w:rsid w:val="008777BC"/>
    <w:rsid w:val="008E03BF"/>
    <w:rsid w:val="008F6BC8"/>
    <w:rsid w:val="00937433"/>
    <w:rsid w:val="00962D33"/>
    <w:rsid w:val="009B2816"/>
    <w:rsid w:val="00A57E03"/>
    <w:rsid w:val="00AB0E89"/>
    <w:rsid w:val="00AC1278"/>
    <w:rsid w:val="00AC1A8C"/>
    <w:rsid w:val="00B04243"/>
    <w:rsid w:val="00B66D4D"/>
    <w:rsid w:val="00B82475"/>
    <w:rsid w:val="00B87E26"/>
    <w:rsid w:val="00BC18F1"/>
    <w:rsid w:val="00C0552B"/>
    <w:rsid w:val="00C76776"/>
    <w:rsid w:val="00C8024E"/>
    <w:rsid w:val="00C83EFA"/>
    <w:rsid w:val="00CD128B"/>
    <w:rsid w:val="00CD510B"/>
    <w:rsid w:val="00D917B1"/>
    <w:rsid w:val="00DA282E"/>
    <w:rsid w:val="00DB4B93"/>
    <w:rsid w:val="00DE1140"/>
    <w:rsid w:val="00E0555F"/>
    <w:rsid w:val="00E17D2E"/>
    <w:rsid w:val="00E36A9A"/>
    <w:rsid w:val="00E90D3C"/>
    <w:rsid w:val="00EA3261"/>
    <w:rsid w:val="00EA50A5"/>
    <w:rsid w:val="00EB6E79"/>
    <w:rsid w:val="00F04CBC"/>
    <w:rsid w:val="00F247C9"/>
    <w:rsid w:val="00F255B3"/>
    <w:rsid w:val="00F74528"/>
    <w:rsid w:val="00FC4EAF"/>
    <w:rsid w:val="00FC705C"/>
    <w:rsid w:val="00FD3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CC459"/>
  <w14:defaultImageDpi w14:val="32767"/>
  <w15:chartTrackingRefBased/>
  <w15:docId w15:val="{F2D03878-CB1A-754A-B9BC-0890A7F9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D1242"/>
    <w:rPr>
      <w:rFonts w:ascii="Times New Roman" w:eastAsia="Times New Roman" w:hAnsi="Times New Roman" w:cs="Times New Roman"/>
    </w:rPr>
  </w:style>
  <w:style w:type="paragraph" w:styleId="Heading1">
    <w:name w:val="heading 1"/>
    <w:basedOn w:val="Normal"/>
    <w:next w:val="BodyText"/>
    <w:link w:val="Heading1Char"/>
    <w:qFormat/>
    <w:rsid w:val="003D1242"/>
    <w:pPr>
      <w:keepNext/>
      <w:keepLines/>
      <w:spacing w:line="220" w:lineRule="atLeast"/>
      <w:ind w:left="835" w:right="-360"/>
      <w:outlineLvl w:val="0"/>
    </w:pPr>
    <w:rPr>
      <w:rFonts w:ascii="Geneva" w:hAnsi="Geneva"/>
      <w:b/>
      <w:kern w:val="20"/>
    </w:rPr>
  </w:style>
  <w:style w:type="paragraph" w:styleId="Heading4">
    <w:name w:val="heading 4"/>
    <w:basedOn w:val="Normal"/>
    <w:next w:val="Normal"/>
    <w:link w:val="Heading4Char"/>
    <w:qFormat/>
    <w:rsid w:val="003D1242"/>
    <w:pPr>
      <w:keepNext/>
      <w:tabs>
        <w:tab w:val="left" w:pos="702"/>
        <w:tab w:val="left" w:pos="1080"/>
        <w:tab w:val="left" w:pos="1440"/>
        <w:tab w:val="decimal" w:pos="8622"/>
      </w:tabs>
      <w:spacing w:before="60" w:after="60"/>
      <w:ind w:right="72"/>
      <w:jc w:val="righ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1242"/>
    <w:rPr>
      <w:rFonts w:ascii="Geneva" w:eastAsia="Times New Roman" w:hAnsi="Geneva" w:cs="Times New Roman"/>
      <w:b/>
      <w:kern w:val="20"/>
    </w:rPr>
  </w:style>
  <w:style w:type="character" w:customStyle="1" w:styleId="Heading4Char">
    <w:name w:val="Heading 4 Char"/>
    <w:basedOn w:val="DefaultParagraphFont"/>
    <w:link w:val="Heading4"/>
    <w:rsid w:val="003D1242"/>
    <w:rPr>
      <w:rFonts w:ascii="Arial" w:eastAsia="Times New Roman" w:hAnsi="Arial" w:cs="Times New Roman"/>
      <w:b/>
      <w:sz w:val="22"/>
    </w:rPr>
  </w:style>
  <w:style w:type="paragraph" w:styleId="Header">
    <w:name w:val="header"/>
    <w:basedOn w:val="Normal"/>
    <w:link w:val="HeaderChar"/>
    <w:rsid w:val="003D1242"/>
    <w:pPr>
      <w:tabs>
        <w:tab w:val="center" w:pos="4320"/>
        <w:tab w:val="right" w:pos="8640"/>
      </w:tabs>
      <w:ind w:right="-360"/>
    </w:pPr>
    <w:rPr>
      <w:i/>
      <w:sz w:val="22"/>
    </w:rPr>
  </w:style>
  <w:style w:type="character" w:customStyle="1" w:styleId="HeaderChar">
    <w:name w:val="Header Char"/>
    <w:basedOn w:val="DefaultParagraphFont"/>
    <w:link w:val="Header"/>
    <w:rsid w:val="003D1242"/>
    <w:rPr>
      <w:rFonts w:ascii="Times New Roman" w:eastAsia="Times New Roman" w:hAnsi="Times New Roman" w:cs="Times New Roman"/>
      <w:i/>
      <w:sz w:val="22"/>
    </w:rPr>
  </w:style>
  <w:style w:type="paragraph" w:styleId="BodyTextIndent">
    <w:name w:val="Body Text Indent"/>
    <w:basedOn w:val="Normal"/>
    <w:link w:val="BodyTextIndentChar"/>
    <w:rsid w:val="003D1242"/>
    <w:pPr>
      <w:ind w:left="720" w:right="-360"/>
    </w:pPr>
    <w:rPr>
      <w:rFonts w:ascii="Helvetica" w:hAnsi="Helvetica"/>
      <w:sz w:val="22"/>
    </w:rPr>
  </w:style>
  <w:style w:type="character" w:customStyle="1" w:styleId="BodyTextIndentChar">
    <w:name w:val="Body Text Indent Char"/>
    <w:basedOn w:val="DefaultParagraphFont"/>
    <w:link w:val="BodyTextIndent"/>
    <w:rsid w:val="003D1242"/>
    <w:rPr>
      <w:rFonts w:ascii="Helvetica" w:eastAsia="Times New Roman" w:hAnsi="Helvetica" w:cs="Times New Roman"/>
      <w:sz w:val="22"/>
    </w:rPr>
  </w:style>
  <w:style w:type="paragraph" w:styleId="BodyText">
    <w:name w:val="Body Text"/>
    <w:basedOn w:val="Normal"/>
    <w:link w:val="BodyTextChar"/>
    <w:rsid w:val="003D1242"/>
    <w:pPr>
      <w:spacing w:after="120"/>
    </w:pPr>
  </w:style>
  <w:style w:type="character" w:customStyle="1" w:styleId="BodyTextChar">
    <w:name w:val="Body Text Char"/>
    <w:basedOn w:val="DefaultParagraphFont"/>
    <w:link w:val="BodyText"/>
    <w:rsid w:val="003D1242"/>
    <w:rPr>
      <w:rFonts w:ascii="Times New Roman" w:eastAsia="Times New Roman" w:hAnsi="Times New Roman" w:cs="Times New Roman"/>
    </w:rPr>
  </w:style>
  <w:style w:type="paragraph" w:styleId="Footer">
    <w:name w:val="footer"/>
    <w:basedOn w:val="Normal"/>
    <w:link w:val="FooterChar"/>
    <w:rsid w:val="003D1242"/>
    <w:pPr>
      <w:tabs>
        <w:tab w:val="center" w:pos="4320"/>
        <w:tab w:val="right" w:pos="8640"/>
      </w:tabs>
    </w:pPr>
  </w:style>
  <w:style w:type="character" w:customStyle="1" w:styleId="FooterChar">
    <w:name w:val="Footer Char"/>
    <w:basedOn w:val="DefaultParagraphFont"/>
    <w:link w:val="Footer"/>
    <w:rsid w:val="003D1242"/>
    <w:rPr>
      <w:rFonts w:ascii="Times New Roman" w:eastAsia="Times New Roman" w:hAnsi="Times New Roman" w:cs="Times New Roman"/>
    </w:rPr>
  </w:style>
  <w:style w:type="character" w:styleId="PageNumber">
    <w:name w:val="page number"/>
    <w:basedOn w:val="DefaultParagraphFont"/>
    <w:rsid w:val="003D1242"/>
  </w:style>
  <w:style w:type="character" w:styleId="CommentReference">
    <w:name w:val="annotation reference"/>
    <w:basedOn w:val="DefaultParagraphFont"/>
    <w:uiPriority w:val="99"/>
    <w:semiHidden/>
    <w:unhideWhenUsed/>
    <w:rsid w:val="00962D33"/>
    <w:rPr>
      <w:sz w:val="16"/>
      <w:szCs w:val="16"/>
    </w:rPr>
  </w:style>
  <w:style w:type="paragraph" w:styleId="CommentText">
    <w:name w:val="annotation text"/>
    <w:basedOn w:val="Normal"/>
    <w:link w:val="CommentTextChar"/>
    <w:uiPriority w:val="99"/>
    <w:semiHidden/>
    <w:unhideWhenUsed/>
    <w:rsid w:val="00962D33"/>
    <w:rPr>
      <w:sz w:val="20"/>
      <w:szCs w:val="20"/>
    </w:rPr>
  </w:style>
  <w:style w:type="character" w:customStyle="1" w:styleId="CommentTextChar">
    <w:name w:val="Comment Text Char"/>
    <w:basedOn w:val="DefaultParagraphFont"/>
    <w:link w:val="CommentText"/>
    <w:uiPriority w:val="99"/>
    <w:semiHidden/>
    <w:rsid w:val="00962D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2D33"/>
    <w:rPr>
      <w:b/>
      <w:bCs/>
    </w:rPr>
  </w:style>
  <w:style w:type="character" w:customStyle="1" w:styleId="CommentSubjectChar">
    <w:name w:val="Comment Subject Char"/>
    <w:basedOn w:val="CommentTextChar"/>
    <w:link w:val="CommentSubject"/>
    <w:uiPriority w:val="99"/>
    <w:semiHidden/>
    <w:rsid w:val="00962D33"/>
    <w:rPr>
      <w:rFonts w:ascii="Times New Roman" w:eastAsia="Times New Roman" w:hAnsi="Times New Roman" w:cs="Times New Roman"/>
      <w:b/>
      <w:bCs/>
      <w:sz w:val="20"/>
      <w:szCs w:val="20"/>
    </w:rPr>
  </w:style>
  <w:style w:type="paragraph" w:styleId="Revision">
    <w:name w:val="Revision"/>
    <w:hidden/>
    <w:uiPriority w:val="99"/>
    <w:semiHidden/>
    <w:rsid w:val="00962D33"/>
    <w:rPr>
      <w:rFonts w:ascii="Times New Roman" w:eastAsia="Times New Roman" w:hAnsi="Times New Roman" w:cs="Times New Roman"/>
    </w:rPr>
  </w:style>
  <w:style w:type="paragraph" w:styleId="ListParagraph">
    <w:name w:val="List Paragraph"/>
    <w:basedOn w:val="Normal"/>
    <w:uiPriority w:val="34"/>
    <w:qFormat/>
    <w:rsid w:val="00EB6E79"/>
    <w:pPr>
      <w:ind w:left="720"/>
      <w:contextualSpacing/>
    </w:pPr>
    <w:rPr>
      <w:rFonts w:asciiTheme="minorHAnsi" w:eastAsiaTheme="minorHAnsi" w:hAnsiTheme="minorHAnsi" w:cstheme="minorBidi"/>
    </w:rPr>
  </w:style>
  <w:style w:type="paragraph" w:customStyle="1" w:styleId="03-Text">
    <w:name w:val="03-Text"/>
    <w:basedOn w:val="Normal"/>
    <w:next w:val="Normal"/>
    <w:qFormat/>
    <w:rsid w:val="000F332F"/>
    <w:pPr>
      <w:keepLines/>
      <w:spacing w:after="220" w:line="360" w:lineRule="auto"/>
    </w:pPr>
    <w:rPr>
      <w:rFonts w:ascii="Arial" w:eastAsia="Calibri" w:hAnsi="Arial"/>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Tony Barolin</cp:lastModifiedBy>
  <cp:revision>3</cp:revision>
  <dcterms:created xsi:type="dcterms:W3CDTF">2022-10-17T22:04:00Z</dcterms:created>
  <dcterms:modified xsi:type="dcterms:W3CDTF">2022-10-18T14:06:00Z</dcterms:modified>
</cp:coreProperties>
</file>