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E295D" w14:textId="77777777" w:rsidR="0037346C" w:rsidRPr="00ED307C" w:rsidRDefault="0037346C" w:rsidP="0037346C">
      <w:pPr>
        <w:pStyle w:val="00-EventOptional"/>
        <w:rPr>
          <w:lang w:bidi="ar-SA"/>
        </w:rPr>
      </w:pPr>
      <w:r w:rsidRPr="00ED307C">
        <w:t>ConExpo/ConAgg 2023</w:t>
      </w:r>
    </w:p>
    <w:p w14:paraId="7F177E99" w14:textId="33D90631" w:rsidR="00D01BA3" w:rsidRPr="00E273B4" w:rsidRDefault="00D01BA3" w:rsidP="00087FC6">
      <w:pPr>
        <w:pStyle w:val="Header"/>
        <w:suppressAutoHyphens/>
        <w:spacing w:after="180"/>
        <w:rPr>
          <w:b/>
          <w:bCs/>
          <w:sz w:val="36"/>
          <w:szCs w:val="36"/>
        </w:rPr>
      </w:pPr>
      <w:bookmarkStart w:id="0" w:name="_GoBack"/>
      <w:bookmarkEnd w:id="0"/>
      <w:r>
        <w:rPr>
          <w:b/>
          <w:bCs/>
          <w:sz w:val="36"/>
          <w:szCs w:val="36"/>
        </w:rPr>
        <w:t>Expand</w:t>
      </w:r>
      <w:r w:rsidR="00087FC6">
        <w:rPr>
          <w:b/>
          <w:bCs/>
          <w:sz w:val="36"/>
          <w:szCs w:val="36"/>
        </w:rPr>
        <w:t>ed</w:t>
      </w:r>
      <w:r>
        <w:rPr>
          <w:b/>
          <w:bCs/>
          <w:sz w:val="36"/>
          <w:szCs w:val="36"/>
        </w:rPr>
        <w:t xml:space="preserve"> </w:t>
      </w:r>
      <w:r w:rsidR="00087FC6" w:rsidRPr="00D9221E">
        <w:rPr>
          <w:b/>
          <w:bCs/>
          <w:sz w:val="36"/>
          <w:szCs w:val="36"/>
        </w:rPr>
        <w:t xml:space="preserve">Continental </w:t>
      </w:r>
      <w:r w:rsidRPr="00D9221E">
        <w:rPr>
          <w:b/>
          <w:bCs/>
          <w:sz w:val="36"/>
          <w:szCs w:val="36"/>
        </w:rPr>
        <w:t xml:space="preserve">Radio Program </w:t>
      </w:r>
      <w:r w:rsidR="00087FC6">
        <w:rPr>
          <w:b/>
          <w:bCs/>
          <w:sz w:val="36"/>
          <w:szCs w:val="36"/>
        </w:rPr>
        <w:t xml:space="preserve">Provides </w:t>
      </w:r>
      <w:r w:rsidR="000F04B5">
        <w:rPr>
          <w:b/>
          <w:bCs/>
          <w:color w:val="000000" w:themeColor="text1"/>
          <w:sz w:val="36"/>
          <w:szCs w:val="36"/>
        </w:rPr>
        <w:t xml:space="preserve">Advanced </w:t>
      </w:r>
      <w:r>
        <w:rPr>
          <w:b/>
          <w:bCs/>
          <w:color w:val="000000" w:themeColor="text1"/>
          <w:sz w:val="36"/>
          <w:szCs w:val="36"/>
        </w:rPr>
        <w:t>R</w:t>
      </w:r>
      <w:r w:rsidRPr="00D9221E">
        <w:rPr>
          <w:b/>
          <w:bCs/>
          <w:color w:val="000000" w:themeColor="text1"/>
          <w:sz w:val="36"/>
          <w:szCs w:val="36"/>
        </w:rPr>
        <w:t xml:space="preserve">ange of </w:t>
      </w:r>
      <w:r w:rsidRPr="00D9221E">
        <w:rPr>
          <w:rFonts w:eastAsia="Times New Roman"/>
          <w:b/>
          <w:bCs/>
          <w:color w:val="000000" w:themeColor="text1"/>
          <w:sz w:val="36"/>
          <w:szCs w:val="36"/>
        </w:rPr>
        <w:t>A</w:t>
      </w:r>
      <w:r w:rsidRPr="00D9221E">
        <w:rPr>
          <w:b/>
          <w:bCs/>
          <w:color w:val="000000" w:themeColor="text1"/>
          <w:sz w:val="36"/>
          <w:szCs w:val="36"/>
        </w:rPr>
        <w:t xml:space="preserve">nalog and CAN </w:t>
      </w:r>
      <w:r w:rsidR="000F04B5">
        <w:rPr>
          <w:b/>
          <w:bCs/>
          <w:color w:val="000000" w:themeColor="text1"/>
          <w:sz w:val="36"/>
          <w:szCs w:val="36"/>
        </w:rPr>
        <w:t>R</w:t>
      </w:r>
      <w:r w:rsidRPr="00D9221E">
        <w:rPr>
          <w:b/>
          <w:bCs/>
          <w:color w:val="000000" w:themeColor="text1"/>
          <w:sz w:val="36"/>
          <w:szCs w:val="36"/>
        </w:rPr>
        <w:t xml:space="preserve">adio </w:t>
      </w:r>
      <w:r w:rsidR="00087FC6">
        <w:rPr>
          <w:b/>
          <w:bCs/>
          <w:color w:val="000000" w:themeColor="text1"/>
          <w:sz w:val="36"/>
          <w:szCs w:val="36"/>
        </w:rPr>
        <w:t>Features</w:t>
      </w:r>
    </w:p>
    <w:p w14:paraId="76B3EABE" w14:textId="27CF5395" w:rsidR="00D01BA3" w:rsidRPr="00087FC6" w:rsidRDefault="0034668D" w:rsidP="00087FC6">
      <w:pPr>
        <w:spacing w:after="160"/>
        <w:rPr>
          <w:rFonts w:ascii="Arial" w:hAnsi="Arial" w:cs="Arial"/>
          <w:b/>
          <w:color w:val="000000" w:themeColor="text1"/>
          <w:sz w:val="22"/>
          <w:szCs w:val="22"/>
        </w:rPr>
      </w:pPr>
      <w:r w:rsidRPr="00C56897">
        <w:rPr>
          <w:rFonts w:ascii="Arial" w:hAnsi="Arial" w:cs="Arial"/>
          <w:b/>
          <w:color w:val="000000" w:themeColor="text1"/>
          <w:sz w:val="22"/>
          <w:szCs w:val="22"/>
        </w:rPr>
        <w:t>•</w:t>
      </w:r>
      <w:r w:rsidR="00C92AC3" w:rsidRPr="00C56897">
        <w:rPr>
          <w:rFonts w:ascii="Arial" w:hAnsi="Arial" w:cs="Arial"/>
          <w:b/>
          <w:color w:val="000000" w:themeColor="text1"/>
          <w:sz w:val="22"/>
          <w:szCs w:val="22"/>
        </w:rPr>
        <w:t xml:space="preserve"> </w:t>
      </w:r>
      <w:r w:rsidR="00D01BA3" w:rsidRPr="00C56897">
        <w:rPr>
          <w:rFonts w:ascii="Arial" w:hAnsi="Arial" w:cs="Arial"/>
          <w:b/>
          <w:sz w:val="22"/>
          <w:szCs w:val="22"/>
        </w:rPr>
        <w:t xml:space="preserve">Ideal for </w:t>
      </w:r>
      <w:r w:rsidR="00D01BA3" w:rsidRPr="00C56897">
        <w:rPr>
          <w:rFonts w:ascii="Arial" w:hAnsi="Arial" w:cs="Arial"/>
          <w:b/>
          <w:color w:val="000000" w:themeColor="text1"/>
          <w:sz w:val="22"/>
          <w:szCs w:val="22"/>
        </w:rPr>
        <w:t>OE and retrofit as well as aftermarket replacement and upgrade</w:t>
      </w:r>
    </w:p>
    <w:p w14:paraId="0471A862" w14:textId="7747C794" w:rsidR="0034668D" w:rsidRPr="00C56897" w:rsidRDefault="00C92AC3" w:rsidP="00087FC6">
      <w:pPr>
        <w:pStyle w:val="Default"/>
        <w:spacing w:after="160"/>
        <w:rPr>
          <w:rFonts w:ascii="Arial" w:hAnsi="Arial" w:cs="Arial"/>
          <w:b/>
          <w:color w:val="FF0000"/>
        </w:rPr>
      </w:pPr>
      <w:r w:rsidRPr="00C56897">
        <w:rPr>
          <w:rFonts w:ascii="Arial" w:hAnsi="Arial" w:cs="Arial"/>
          <w:b/>
          <w:color w:val="000000" w:themeColor="text1"/>
        </w:rPr>
        <w:t xml:space="preserve">• </w:t>
      </w:r>
      <w:r w:rsidR="00D01BA3" w:rsidRPr="00C56897">
        <w:rPr>
          <w:rFonts w:ascii="Arial" w:hAnsi="Arial" w:cs="Arial"/>
          <w:b/>
          <w:color w:val="000000" w:themeColor="text1"/>
        </w:rPr>
        <w:t xml:space="preserve">Available in 12V and </w:t>
      </w:r>
      <w:r w:rsidR="00D01BA3" w:rsidRPr="00C56897">
        <w:rPr>
          <w:rFonts w:ascii="Arial" w:eastAsia="Times New Roman" w:hAnsi="Arial" w:cs="Arial"/>
          <w:b/>
          <w:color w:val="000000" w:themeColor="text1"/>
        </w:rPr>
        <w:t>24V</w:t>
      </w:r>
      <w:r w:rsidR="00393970">
        <w:rPr>
          <w:rFonts w:ascii="Arial" w:hAnsi="Arial" w:cs="Arial"/>
          <w:b/>
          <w:color w:val="000000" w:themeColor="text1"/>
        </w:rPr>
        <w:t xml:space="preserve"> with</w:t>
      </w:r>
      <w:r w:rsidR="003916B3" w:rsidRPr="00C56897">
        <w:rPr>
          <w:rFonts w:ascii="Arial" w:hAnsi="Arial" w:cs="Arial"/>
          <w:b/>
          <w:color w:val="000000" w:themeColor="text1"/>
        </w:rPr>
        <w:t xml:space="preserve"> speakers, antennas, and </w:t>
      </w:r>
      <w:r w:rsidR="00D01BA3" w:rsidRPr="00C56897">
        <w:rPr>
          <w:rFonts w:ascii="Arial" w:hAnsi="Arial" w:cs="Arial"/>
          <w:b/>
          <w:color w:val="000000" w:themeColor="text1"/>
        </w:rPr>
        <w:t>accessories</w:t>
      </w:r>
    </w:p>
    <w:p w14:paraId="0EFEC900" w14:textId="77777777" w:rsidR="00C92AC3" w:rsidRPr="00C56897" w:rsidRDefault="00C92AC3" w:rsidP="00087FC6">
      <w:pPr>
        <w:pStyle w:val="Default"/>
        <w:rPr>
          <w:rFonts w:ascii="Arial" w:hAnsi="Arial" w:cs="Arial"/>
          <w:b/>
          <w:bCs/>
          <w:color w:val="FF0000"/>
          <w:lang w:eastAsia="de-DE"/>
        </w:rPr>
      </w:pPr>
    </w:p>
    <w:p w14:paraId="3EFFC600" w14:textId="014061F3" w:rsidR="00C51D6C" w:rsidRDefault="00400F9E" w:rsidP="00100B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360" w:lineRule="auto"/>
        <w:rPr>
          <w:rFonts w:ascii="Arial" w:hAnsi="Arial" w:cs="Arial"/>
          <w:color w:val="000000" w:themeColor="text1"/>
          <w:sz w:val="22"/>
          <w:szCs w:val="22"/>
        </w:rPr>
      </w:pPr>
      <w:r w:rsidRPr="00400F9E">
        <w:rPr>
          <w:rFonts w:ascii="Arial" w:eastAsia="MS Mincho" w:hAnsi="Arial" w:cs="Arial"/>
          <w:b/>
          <w:bCs/>
          <w:sz w:val="22"/>
          <w:szCs w:val="22"/>
          <w:bdr w:val="none" w:sz="0" w:space="0" w:color="auto"/>
        </w:rPr>
        <w:t xml:space="preserve">Las Vegas, NV, March 14, 2023 — </w:t>
      </w:r>
      <w:r w:rsidR="0034668D" w:rsidRPr="00C56897">
        <w:rPr>
          <w:rFonts w:ascii="Arial" w:hAnsi="Arial" w:cs="Arial"/>
          <w:bCs/>
          <w:color w:val="000000" w:themeColor="text1"/>
          <w:sz w:val="22"/>
          <w:szCs w:val="22"/>
        </w:rPr>
        <w:t>Continental</w:t>
      </w:r>
      <w:r w:rsidR="00EC2361" w:rsidRPr="00C56897">
        <w:rPr>
          <w:rFonts w:ascii="Arial" w:hAnsi="Arial" w:cs="Arial"/>
          <w:bCs/>
          <w:color w:val="000000" w:themeColor="text1"/>
          <w:sz w:val="22"/>
          <w:szCs w:val="22"/>
        </w:rPr>
        <w:t>,</w:t>
      </w:r>
      <w:r w:rsidR="0034668D" w:rsidRPr="00C56897">
        <w:rPr>
          <w:rFonts w:ascii="Arial" w:hAnsi="Arial" w:cs="Arial"/>
          <w:bCs/>
          <w:color w:val="000000" w:themeColor="text1"/>
          <w:sz w:val="22"/>
          <w:szCs w:val="22"/>
        </w:rPr>
        <w:t xml:space="preserve"> </w:t>
      </w:r>
      <w:r w:rsidR="00D84A5F" w:rsidRPr="00C56897">
        <w:rPr>
          <w:rFonts w:ascii="Arial" w:hAnsi="Arial" w:cs="Arial"/>
          <w:color w:val="000000" w:themeColor="text1"/>
          <w:sz w:val="22"/>
          <w:szCs w:val="22"/>
          <w:lang w:bidi="bo-CN"/>
        </w:rPr>
        <w:t>a</w:t>
      </w:r>
      <w:r w:rsidR="00D84A5F" w:rsidRPr="00C56897">
        <w:rPr>
          <w:rFonts w:ascii="Arial" w:hAnsi="Arial" w:cs="Arial"/>
          <w:color w:val="000000" w:themeColor="text1"/>
          <w:sz w:val="22"/>
          <w:szCs w:val="22"/>
        </w:rPr>
        <w:t xml:space="preserve"> leading global supplier of systems, components, and tires to automobile</w:t>
      </w:r>
      <w:r w:rsidR="00C00F01">
        <w:rPr>
          <w:rFonts w:ascii="Arial" w:hAnsi="Arial" w:cs="Arial"/>
          <w:color w:val="000000" w:themeColor="text1"/>
          <w:sz w:val="22"/>
          <w:szCs w:val="22"/>
        </w:rPr>
        <w:t xml:space="preserve">, </w:t>
      </w:r>
      <w:r w:rsidR="00D84A5F" w:rsidRPr="00C56897">
        <w:rPr>
          <w:rFonts w:ascii="Arial" w:hAnsi="Arial" w:cs="Arial"/>
          <w:color w:val="000000" w:themeColor="text1"/>
          <w:sz w:val="22"/>
          <w:szCs w:val="22"/>
        </w:rPr>
        <w:t>truck</w:t>
      </w:r>
      <w:r w:rsidR="00C00F01">
        <w:rPr>
          <w:rFonts w:ascii="Arial" w:hAnsi="Arial" w:cs="Arial"/>
          <w:color w:val="000000" w:themeColor="text1"/>
          <w:sz w:val="22"/>
          <w:szCs w:val="22"/>
        </w:rPr>
        <w:t>, and ag</w:t>
      </w:r>
      <w:r w:rsidR="0048657F">
        <w:rPr>
          <w:rFonts w:ascii="Arial" w:hAnsi="Arial" w:cs="Arial"/>
          <w:color w:val="000000" w:themeColor="text1"/>
          <w:sz w:val="22"/>
          <w:szCs w:val="22"/>
        </w:rPr>
        <w:t>riculture</w:t>
      </w:r>
      <w:r w:rsidR="00C00F01">
        <w:rPr>
          <w:rFonts w:ascii="Arial" w:hAnsi="Arial" w:cs="Arial"/>
          <w:color w:val="000000" w:themeColor="text1"/>
          <w:sz w:val="22"/>
          <w:szCs w:val="22"/>
        </w:rPr>
        <w:t xml:space="preserve">/construction equipment </w:t>
      </w:r>
      <w:r w:rsidR="00D84A5F" w:rsidRPr="00C56897">
        <w:rPr>
          <w:rFonts w:ascii="Arial" w:hAnsi="Arial" w:cs="Arial"/>
          <w:color w:val="000000" w:themeColor="text1"/>
          <w:sz w:val="22"/>
          <w:szCs w:val="22"/>
        </w:rPr>
        <w:t xml:space="preserve">manufacturers, and a trusted provider of OE-engineered aftermarket parts, </w:t>
      </w:r>
      <w:r w:rsidR="0012010F">
        <w:rPr>
          <w:rFonts w:ascii="Arial" w:hAnsi="Arial" w:cs="Arial"/>
          <w:color w:val="000000" w:themeColor="text1"/>
          <w:sz w:val="22"/>
          <w:szCs w:val="22"/>
        </w:rPr>
        <w:t>offers</w:t>
      </w:r>
      <w:r w:rsidR="003916B3" w:rsidRPr="00C56897">
        <w:rPr>
          <w:rFonts w:ascii="Arial" w:hAnsi="Arial" w:cs="Arial"/>
          <w:color w:val="000000" w:themeColor="text1"/>
          <w:sz w:val="22"/>
          <w:szCs w:val="22"/>
        </w:rPr>
        <w:t xml:space="preserve"> its </w:t>
      </w:r>
      <w:r w:rsidR="0012010F">
        <w:rPr>
          <w:rFonts w:ascii="Arial" w:hAnsi="Arial" w:cs="Arial"/>
          <w:color w:val="000000" w:themeColor="text1"/>
          <w:sz w:val="22"/>
          <w:szCs w:val="22"/>
        </w:rPr>
        <w:t>expan</w:t>
      </w:r>
      <w:r w:rsidR="00100BB2">
        <w:rPr>
          <w:rFonts w:ascii="Arial" w:hAnsi="Arial" w:cs="Arial"/>
          <w:color w:val="000000" w:themeColor="text1"/>
          <w:sz w:val="22"/>
          <w:szCs w:val="22"/>
        </w:rPr>
        <w:t>ded</w:t>
      </w:r>
      <w:r w:rsidR="0012010F">
        <w:rPr>
          <w:rFonts w:ascii="Arial" w:hAnsi="Arial" w:cs="Arial"/>
          <w:color w:val="000000" w:themeColor="text1"/>
          <w:sz w:val="22"/>
          <w:szCs w:val="22"/>
        </w:rPr>
        <w:t xml:space="preserve"> </w:t>
      </w:r>
      <w:r w:rsidR="003916B3" w:rsidRPr="00C56897">
        <w:rPr>
          <w:rFonts w:ascii="Arial" w:eastAsia="Times New Roman" w:hAnsi="Arial" w:cs="Arial"/>
          <w:color w:val="000000" w:themeColor="text1"/>
          <w:sz w:val="22"/>
          <w:szCs w:val="22"/>
        </w:rPr>
        <w:t xml:space="preserve">single DIN </w:t>
      </w:r>
      <w:r w:rsidR="003916B3" w:rsidRPr="00C56897">
        <w:rPr>
          <w:rFonts w:ascii="Arial" w:hAnsi="Arial" w:cs="Arial"/>
          <w:color w:val="000000" w:themeColor="text1"/>
          <w:sz w:val="22"/>
          <w:szCs w:val="22"/>
        </w:rPr>
        <w:t xml:space="preserve">radio line with advanced radio platforms </w:t>
      </w:r>
      <w:r w:rsidR="00390441" w:rsidRPr="00C56897">
        <w:rPr>
          <w:rFonts w:ascii="Arial" w:hAnsi="Arial" w:cs="Arial"/>
          <w:color w:val="000000" w:themeColor="text1"/>
          <w:sz w:val="22"/>
          <w:szCs w:val="22"/>
        </w:rPr>
        <w:t xml:space="preserve">engineered to </w:t>
      </w:r>
      <w:r w:rsidR="003916B3" w:rsidRPr="00C56897">
        <w:rPr>
          <w:rFonts w:ascii="Arial" w:hAnsi="Arial" w:cs="Arial"/>
          <w:color w:val="000000" w:themeColor="text1"/>
          <w:sz w:val="22"/>
          <w:szCs w:val="22"/>
        </w:rPr>
        <w:t xml:space="preserve">deliver </w:t>
      </w:r>
      <w:r w:rsidR="0012010F" w:rsidRPr="00C56897">
        <w:rPr>
          <w:rFonts w:ascii="Arial" w:eastAsia="Times New Roman" w:hAnsi="Arial" w:cs="Arial"/>
          <w:color w:val="000000" w:themeColor="text1"/>
          <w:sz w:val="22"/>
          <w:szCs w:val="22"/>
        </w:rPr>
        <w:t xml:space="preserve">durability and reliability under rugged use and </w:t>
      </w:r>
      <w:r w:rsidR="00100BB2">
        <w:rPr>
          <w:rFonts w:ascii="Arial" w:eastAsia="Times New Roman" w:hAnsi="Arial" w:cs="Arial"/>
          <w:color w:val="000000" w:themeColor="text1"/>
          <w:sz w:val="22"/>
          <w:szCs w:val="22"/>
        </w:rPr>
        <w:t xml:space="preserve">high </w:t>
      </w:r>
      <w:r w:rsidR="0012010F" w:rsidRPr="00C56897">
        <w:rPr>
          <w:rFonts w:ascii="Arial" w:eastAsia="Times New Roman" w:hAnsi="Arial" w:cs="Arial"/>
          <w:color w:val="000000" w:themeColor="text1"/>
          <w:sz w:val="22"/>
          <w:szCs w:val="22"/>
        </w:rPr>
        <w:t>vibration</w:t>
      </w:r>
      <w:r w:rsidR="0012010F">
        <w:rPr>
          <w:rFonts w:ascii="Arial" w:eastAsia="Times New Roman" w:hAnsi="Arial" w:cs="Arial"/>
          <w:color w:val="000000" w:themeColor="text1"/>
          <w:sz w:val="22"/>
          <w:szCs w:val="22"/>
        </w:rPr>
        <w:t>.</w:t>
      </w:r>
      <w:r w:rsidR="0012010F" w:rsidRPr="00C56897">
        <w:rPr>
          <w:rFonts w:ascii="Arial" w:eastAsia="Times New Roman" w:hAnsi="Arial" w:cs="Arial"/>
          <w:color w:val="000000" w:themeColor="text1"/>
          <w:sz w:val="22"/>
          <w:szCs w:val="22"/>
        </w:rPr>
        <w:t xml:space="preserve"> </w:t>
      </w:r>
    </w:p>
    <w:p w14:paraId="4AEDC8A1" w14:textId="374233BB" w:rsidR="00390441" w:rsidRPr="00C56897" w:rsidRDefault="00C51D6C" w:rsidP="00100B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360" w:lineRule="auto"/>
        <w:rPr>
          <w:rFonts w:ascii="Arial" w:hAnsi="Arial" w:cs="Arial"/>
          <w:color w:val="000000" w:themeColor="text1"/>
          <w:sz w:val="22"/>
          <w:szCs w:val="22"/>
        </w:rPr>
      </w:pPr>
      <w:r>
        <w:rPr>
          <w:rFonts w:ascii="Arial" w:hAnsi="Arial" w:cs="Arial"/>
          <w:color w:val="000000" w:themeColor="text1"/>
          <w:sz w:val="22"/>
          <w:szCs w:val="22"/>
        </w:rPr>
        <w:t>Continental</w:t>
      </w:r>
      <w:r w:rsidR="00390441" w:rsidRPr="00C56897">
        <w:rPr>
          <w:rFonts w:ascii="Arial" w:hAnsi="Arial" w:cs="Arial"/>
          <w:color w:val="000000" w:themeColor="text1"/>
          <w:sz w:val="22"/>
          <w:szCs w:val="22"/>
        </w:rPr>
        <w:t xml:space="preserve"> radios </w:t>
      </w:r>
      <w:r w:rsidR="00BA1646">
        <w:rPr>
          <w:rFonts w:ascii="Arial" w:eastAsia="Times New Roman" w:hAnsi="Arial" w:cs="Arial"/>
          <w:color w:val="000000" w:themeColor="text1"/>
          <w:sz w:val="22"/>
          <w:szCs w:val="22"/>
        </w:rPr>
        <w:t xml:space="preserve">are </w:t>
      </w:r>
      <w:r w:rsidR="00390441" w:rsidRPr="00C56897">
        <w:rPr>
          <w:rFonts w:ascii="Arial" w:eastAsia="Times New Roman" w:hAnsi="Arial" w:cs="Arial"/>
          <w:color w:val="000000" w:themeColor="text1"/>
          <w:sz w:val="22"/>
          <w:szCs w:val="22"/>
        </w:rPr>
        <w:t xml:space="preserve">designed for easy installation on </w:t>
      </w:r>
      <w:r w:rsidR="00703C1D" w:rsidRPr="00C56897">
        <w:rPr>
          <w:rFonts w:ascii="Arial" w:eastAsia="Times New Roman" w:hAnsi="Arial" w:cs="Arial"/>
          <w:color w:val="000000" w:themeColor="text1"/>
          <w:sz w:val="22"/>
          <w:szCs w:val="22"/>
        </w:rPr>
        <w:t>small and medium trucks</w:t>
      </w:r>
      <w:r w:rsidR="00703C1D" w:rsidRPr="00C56897">
        <w:rPr>
          <w:rFonts w:ascii="Arial" w:hAnsi="Arial" w:cs="Arial"/>
          <w:color w:val="000000" w:themeColor="text1"/>
          <w:sz w:val="22"/>
          <w:szCs w:val="22"/>
        </w:rPr>
        <w:t xml:space="preserve">, agricultural and construction equipment, off highway vehicles, buses and </w:t>
      </w:r>
      <w:proofErr w:type="spellStart"/>
      <w:r w:rsidR="00703C1D" w:rsidRPr="00C56897">
        <w:rPr>
          <w:rFonts w:ascii="Arial" w:hAnsi="Arial" w:cs="Arial"/>
          <w:color w:val="000000" w:themeColor="text1"/>
          <w:sz w:val="22"/>
          <w:szCs w:val="22"/>
        </w:rPr>
        <w:t>motorcoaches</w:t>
      </w:r>
      <w:proofErr w:type="spellEnd"/>
      <w:r w:rsidR="00703C1D" w:rsidRPr="00C56897">
        <w:rPr>
          <w:rFonts w:ascii="Arial" w:hAnsi="Arial" w:cs="Arial"/>
          <w:color w:val="000000" w:themeColor="text1"/>
          <w:sz w:val="22"/>
          <w:szCs w:val="22"/>
        </w:rPr>
        <w:t>, recreational vehicles, campers, and trailers.</w:t>
      </w:r>
      <w:r w:rsidR="0012010F">
        <w:rPr>
          <w:rFonts w:ascii="Arial" w:hAnsi="Arial" w:cs="Arial"/>
          <w:color w:val="000000" w:themeColor="text1"/>
          <w:sz w:val="22"/>
          <w:szCs w:val="22"/>
        </w:rPr>
        <w:t xml:space="preserve"> The easy to install and durable design makes the radio line ideal for use in </w:t>
      </w:r>
      <w:r w:rsidR="00100BB2">
        <w:rPr>
          <w:rFonts w:ascii="Arial" w:hAnsi="Arial" w:cs="Arial"/>
          <w:color w:val="000000" w:themeColor="text1"/>
          <w:sz w:val="22"/>
          <w:szCs w:val="22"/>
        </w:rPr>
        <w:t>construction and mining</w:t>
      </w:r>
      <w:r w:rsidR="0012010F">
        <w:rPr>
          <w:rFonts w:ascii="Arial" w:hAnsi="Arial" w:cs="Arial"/>
          <w:color w:val="000000" w:themeColor="text1"/>
          <w:sz w:val="22"/>
          <w:szCs w:val="22"/>
        </w:rPr>
        <w:t xml:space="preserve"> applications.</w:t>
      </w:r>
    </w:p>
    <w:p w14:paraId="5B13DDFA" w14:textId="74B1F557" w:rsidR="003916B3" w:rsidRPr="00C56897" w:rsidRDefault="00100BB2" w:rsidP="00100B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360" w:lineRule="auto"/>
        <w:rPr>
          <w:rFonts w:ascii="Arial" w:eastAsia="Times New Roman" w:hAnsi="Arial" w:cs="Arial"/>
          <w:color w:val="000000" w:themeColor="text1"/>
          <w:sz w:val="22"/>
          <w:szCs w:val="22"/>
        </w:rPr>
      </w:pPr>
      <w:r>
        <w:rPr>
          <w:rFonts w:ascii="Arial" w:hAnsi="Arial" w:cs="Arial"/>
          <w:color w:val="000000" w:themeColor="text1"/>
          <w:sz w:val="22"/>
          <w:szCs w:val="22"/>
        </w:rPr>
        <w:t>Continental radios offer exceptional sound quality, style, and functionality</w:t>
      </w:r>
      <w:r w:rsidRPr="00C56897">
        <w:rPr>
          <w:rFonts w:ascii="Arial" w:hAnsi="Arial" w:cs="Arial"/>
          <w:color w:val="000000" w:themeColor="text1"/>
          <w:sz w:val="22"/>
          <w:szCs w:val="22"/>
        </w:rPr>
        <w:t xml:space="preserve"> </w:t>
      </w:r>
      <w:r>
        <w:rPr>
          <w:rFonts w:ascii="Arial" w:hAnsi="Arial" w:cs="Arial"/>
          <w:color w:val="000000" w:themeColor="text1"/>
          <w:sz w:val="22"/>
          <w:szCs w:val="22"/>
        </w:rPr>
        <w:t xml:space="preserve">and are offered in </w:t>
      </w:r>
      <w:r w:rsidR="003916B3" w:rsidRPr="00C56897">
        <w:rPr>
          <w:rFonts w:ascii="Arial" w:hAnsi="Arial" w:cs="Arial"/>
          <w:color w:val="000000" w:themeColor="text1"/>
          <w:sz w:val="22"/>
          <w:szCs w:val="22"/>
        </w:rPr>
        <w:t>both</w:t>
      </w:r>
      <w:r w:rsidR="003916B3" w:rsidRPr="00C56897">
        <w:rPr>
          <w:rFonts w:ascii="Arial" w:eastAsia="Times New Roman" w:hAnsi="Arial" w:cs="Arial"/>
          <w:color w:val="000000" w:themeColor="text1"/>
          <w:sz w:val="22"/>
          <w:szCs w:val="22"/>
        </w:rPr>
        <w:t xml:space="preserve"> </w:t>
      </w:r>
      <w:r w:rsidR="003916B3" w:rsidRPr="00C56897">
        <w:rPr>
          <w:rFonts w:ascii="Arial" w:hAnsi="Arial" w:cs="Arial"/>
          <w:color w:val="000000" w:themeColor="text1"/>
          <w:sz w:val="22"/>
          <w:szCs w:val="22"/>
        </w:rPr>
        <w:t xml:space="preserve">analog and CAN platforms for 12V and </w:t>
      </w:r>
      <w:r w:rsidR="003916B3" w:rsidRPr="00C56897">
        <w:rPr>
          <w:rFonts w:ascii="Arial" w:eastAsia="Times New Roman" w:hAnsi="Arial" w:cs="Arial"/>
          <w:color w:val="000000" w:themeColor="text1"/>
          <w:sz w:val="22"/>
          <w:szCs w:val="22"/>
        </w:rPr>
        <w:t>24V applications. The radios are available with a</w:t>
      </w:r>
      <w:r w:rsidR="003916B3" w:rsidRPr="00C56897">
        <w:rPr>
          <w:rFonts w:ascii="Arial" w:hAnsi="Arial" w:cs="Arial"/>
          <w:color w:val="000000" w:themeColor="text1"/>
          <w:sz w:val="22"/>
          <w:szCs w:val="22"/>
        </w:rPr>
        <w:t xml:space="preserve"> variety of options including AM/FM Worldwide RDS-Receiver, DAB tuner, Bluetooth, MP3</w:t>
      </w:r>
      <w:r w:rsidR="000F04B5" w:rsidRPr="00C56897">
        <w:rPr>
          <w:rFonts w:ascii="Arial" w:hAnsi="Arial" w:cs="Arial"/>
          <w:color w:val="000000" w:themeColor="text1"/>
          <w:sz w:val="22"/>
          <w:szCs w:val="22"/>
        </w:rPr>
        <w:t>/WMA playback</w:t>
      </w:r>
      <w:r w:rsidR="003916B3" w:rsidRPr="00C56897">
        <w:rPr>
          <w:rFonts w:ascii="Arial" w:hAnsi="Arial" w:cs="Arial"/>
          <w:color w:val="000000" w:themeColor="text1"/>
          <w:sz w:val="22"/>
          <w:szCs w:val="22"/>
        </w:rPr>
        <w:t>, CD</w:t>
      </w:r>
      <w:r w:rsidR="000F04B5" w:rsidRPr="00C56897">
        <w:rPr>
          <w:rFonts w:ascii="Arial" w:hAnsi="Arial" w:cs="Arial"/>
          <w:color w:val="000000" w:themeColor="text1"/>
          <w:sz w:val="22"/>
          <w:szCs w:val="22"/>
        </w:rPr>
        <w:t xml:space="preserve"> player</w:t>
      </w:r>
      <w:r w:rsidR="003916B3" w:rsidRPr="00C56897">
        <w:rPr>
          <w:rFonts w:ascii="Arial" w:hAnsi="Arial" w:cs="Arial"/>
          <w:color w:val="000000" w:themeColor="text1"/>
          <w:sz w:val="22"/>
          <w:szCs w:val="22"/>
        </w:rPr>
        <w:t xml:space="preserve">, USB, </w:t>
      </w:r>
      <w:r w:rsidR="000F04B5" w:rsidRPr="00C56897">
        <w:rPr>
          <w:rFonts w:ascii="Arial" w:hAnsi="Arial" w:cs="Arial"/>
          <w:color w:val="000000" w:themeColor="text1"/>
          <w:sz w:val="22"/>
          <w:szCs w:val="22"/>
        </w:rPr>
        <w:t>m</w:t>
      </w:r>
      <w:r w:rsidR="003916B3" w:rsidRPr="00C56897">
        <w:rPr>
          <w:rFonts w:ascii="Arial" w:hAnsi="Arial" w:cs="Arial"/>
          <w:color w:val="000000" w:themeColor="text1"/>
          <w:sz w:val="22"/>
          <w:szCs w:val="22"/>
        </w:rPr>
        <w:t xml:space="preserve">ix audio input, 30-day clock, </w:t>
      </w:r>
      <w:r w:rsidR="000F04B5" w:rsidRPr="00C56897">
        <w:rPr>
          <w:rFonts w:ascii="Arial" w:hAnsi="Arial" w:cs="Arial"/>
          <w:color w:val="000000" w:themeColor="text1"/>
          <w:sz w:val="22"/>
          <w:szCs w:val="22"/>
        </w:rPr>
        <w:t xml:space="preserve">non-volatile memory for settings and </w:t>
      </w:r>
      <w:r w:rsidR="003916B3" w:rsidRPr="00C56897">
        <w:rPr>
          <w:rFonts w:ascii="Arial" w:eastAsia="Times New Roman" w:hAnsi="Arial" w:cs="Arial"/>
          <w:color w:val="000000" w:themeColor="text1"/>
          <w:sz w:val="22"/>
          <w:szCs w:val="22"/>
        </w:rPr>
        <w:t xml:space="preserve">sound presets, </w:t>
      </w:r>
      <w:r w:rsidR="000F04B5" w:rsidRPr="000F04B5">
        <w:rPr>
          <w:rFonts w:ascii="Arial" w:hAnsi="Arial" w:cs="Arial"/>
          <w:color w:val="000000" w:themeColor="text1"/>
          <w:sz w:val="22"/>
          <w:szCs w:val="22"/>
        </w:rPr>
        <w:t>ISO 104787 connector</w:t>
      </w:r>
      <w:r w:rsidR="000F04B5" w:rsidRPr="00C56897">
        <w:rPr>
          <w:rFonts w:ascii="Arial" w:eastAsia="Times New Roman" w:hAnsi="Arial" w:cs="Arial"/>
          <w:color w:val="000000" w:themeColor="text1"/>
          <w:sz w:val="22"/>
          <w:szCs w:val="22"/>
        </w:rPr>
        <w:t xml:space="preserve">, </w:t>
      </w:r>
      <w:r w:rsidR="003916B3" w:rsidRPr="00C56897">
        <w:rPr>
          <w:rFonts w:ascii="Arial" w:hAnsi="Arial" w:cs="Arial"/>
          <w:color w:val="000000" w:themeColor="text1"/>
          <w:sz w:val="22"/>
          <w:szCs w:val="22"/>
        </w:rPr>
        <w:t>and additional auxiliary inputs</w:t>
      </w:r>
      <w:r w:rsidR="0012010F">
        <w:rPr>
          <w:rFonts w:ascii="Arial" w:hAnsi="Arial" w:cs="Arial"/>
          <w:color w:val="000000" w:themeColor="text1"/>
          <w:sz w:val="22"/>
          <w:szCs w:val="22"/>
        </w:rPr>
        <w:t>.</w:t>
      </w:r>
    </w:p>
    <w:p w14:paraId="7C82AABE" w14:textId="77777777" w:rsidR="00703C1D" w:rsidRPr="00C56897" w:rsidRDefault="00703C1D" w:rsidP="002F25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outlineLvl w:val="0"/>
        <w:rPr>
          <w:rFonts w:ascii="Arial" w:hAnsi="Arial" w:cs="Arial"/>
          <w:b/>
          <w:bCs/>
          <w:color w:val="000000" w:themeColor="text1"/>
          <w:sz w:val="22"/>
          <w:szCs w:val="22"/>
        </w:rPr>
      </w:pPr>
      <w:r w:rsidRPr="00C56897">
        <w:rPr>
          <w:rFonts w:ascii="Arial" w:hAnsi="Arial" w:cs="Arial"/>
          <w:b/>
          <w:bCs/>
          <w:color w:val="000000" w:themeColor="text1"/>
          <w:sz w:val="22"/>
          <w:szCs w:val="22"/>
        </w:rPr>
        <w:t>OE and retrofit applications</w:t>
      </w:r>
    </w:p>
    <w:p w14:paraId="0DC29EBD" w14:textId="7A8F8F20" w:rsidR="00390441" w:rsidRDefault="003916B3" w:rsidP="00100B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360" w:lineRule="auto"/>
        <w:rPr>
          <w:rFonts w:ascii="Arial" w:hAnsi="Arial" w:cs="Arial"/>
          <w:color w:val="000000" w:themeColor="text1"/>
          <w:sz w:val="22"/>
          <w:szCs w:val="22"/>
        </w:rPr>
      </w:pPr>
      <w:r w:rsidRPr="00C56897">
        <w:rPr>
          <w:rFonts w:ascii="Arial" w:hAnsi="Arial" w:cs="Arial"/>
          <w:color w:val="000000" w:themeColor="text1"/>
          <w:sz w:val="22"/>
          <w:szCs w:val="22"/>
        </w:rPr>
        <w:t xml:space="preserve">For OE and retrofit, the innovative </w:t>
      </w:r>
      <w:r w:rsidRPr="00C56897">
        <w:rPr>
          <w:rFonts w:ascii="Arial" w:eastAsia="Times New Roman" w:hAnsi="Arial" w:cs="Arial"/>
          <w:color w:val="000000" w:themeColor="text1"/>
          <w:sz w:val="22"/>
          <w:szCs w:val="22"/>
        </w:rPr>
        <w:t xml:space="preserve">CAN </w:t>
      </w:r>
      <w:r w:rsidRPr="00C56897">
        <w:rPr>
          <w:rFonts w:ascii="Arial" w:hAnsi="Arial" w:cs="Arial"/>
          <w:color w:val="000000" w:themeColor="text1"/>
          <w:sz w:val="22"/>
          <w:szCs w:val="22"/>
        </w:rPr>
        <w:t>designs offer a systems approach that allows for perfect integration with vehicle controls and other HMI devices via CAN J1939. With display or Black box version, the units allow for use with steering wheel or armrest controls, integration with existing displays</w:t>
      </w:r>
      <w:r w:rsidR="00BA1646">
        <w:rPr>
          <w:rFonts w:ascii="Arial" w:hAnsi="Arial" w:cs="Arial"/>
          <w:color w:val="000000" w:themeColor="text1"/>
          <w:sz w:val="22"/>
          <w:szCs w:val="22"/>
        </w:rPr>
        <w:t>,</w:t>
      </w:r>
      <w:r w:rsidRPr="00C56897">
        <w:rPr>
          <w:rFonts w:ascii="Arial" w:hAnsi="Arial" w:cs="Arial"/>
          <w:color w:val="000000" w:themeColor="text1"/>
          <w:sz w:val="22"/>
          <w:szCs w:val="22"/>
        </w:rPr>
        <w:t xml:space="preserve"> and Bluetooth capability.</w:t>
      </w:r>
      <w:r w:rsidR="00100BB2">
        <w:rPr>
          <w:rFonts w:ascii="Arial" w:hAnsi="Arial" w:cs="Arial"/>
          <w:color w:val="000000" w:themeColor="text1"/>
          <w:sz w:val="22"/>
          <w:szCs w:val="22"/>
        </w:rPr>
        <w:t xml:space="preserve"> </w:t>
      </w:r>
      <w:r w:rsidRPr="00C56897">
        <w:rPr>
          <w:rFonts w:ascii="Arial" w:hAnsi="Arial" w:cs="Arial"/>
          <w:color w:val="000000" w:themeColor="text1"/>
          <w:sz w:val="22"/>
          <w:szCs w:val="22"/>
        </w:rPr>
        <w:t>Accessories such as additional external microphones and auxiliary cables for added inputs are also available.</w:t>
      </w:r>
    </w:p>
    <w:p w14:paraId="7072C6C4" w14:textId="77777777" w:rsidR="00901A29" w:rsidRPr="00C56897" w:rsidRDefault="00901A29" w:rsidP="00100B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360" w:lineRule="auto"/>
        <w:rPr>
          <w:rFonts w:ascii="Arial" w:hAnsi="Arial" w:cs="Arial"/>
          <w:color w:val="000000" w:themeColor="text1"/>
          <w:sz w:val="22"/>
          <w:szCs w:val="22"/>
        </w:rPr>
      </w:pPr>
    </w:p>
    <w:p w14:paraId="3EFB2EF1" w14:textId="4AC64F76" w:rsidR="00C56897" w:rsidRPr="00C56897" w:rsidRDefault="003916B3" w:rsidP="00100B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360" w:lineRule="auto"/>
        <w:rPr>
          <w:rFonts w:ascii="Arial" w:hAnsi="Arial" w:cs="Arial"/>
          <w:color w:val="000000" w:themeColor="text1"/>
          <w:sz w:val="22"/>
          <w:szCs w:val="22"/>
        </w:rPr>
      </w:pPr>
      <w:r w:rsidRPr="00C56897">
        <w:rPr>
          <w:rFonts w:ascii="Arial" w:hAnsi="Arial" w:cs="Arial"/>
          <w:color w:val="000000" w:themeColor="text1"/>
          <w:sz w:val="22"/>
          <w:szCs w:val="22"/>
        </w:rPr>
        <w:lastRenderedPageBreak/>
        <w:t>The functional design and exceptional sound quality of Continental’s analog models make them an ideal choice for replacement or upgrade in any aftermarket application. The radios are designed with an intuitive interface</w:t>
      </w:r>
      <w:r w:rsidR="00BA1646">
        <w:rPr>
          <w:rFonts w:ascii="Arial" w:hAnsi="Arial" w:cs="Arial"/>
          <w:color w:val="000000" w:themeColor="text1"/>
          <w:sz w:val="22"/>
          <w:szCs w:val="22"/>
        </w:rPr>
        <w:t>,</w:t>
      </w:r>
      <w:r w:rsidRPr="00C56897">
        <w:rPr>
          <w:rFonts w:ascii="Arial" w:hAnsi="Arial" w:cs="Arial"/>
          <w:color w:val="000000" w:themeColor="text1"/>
          <w:sz w:val="22"/>
          <w:szCs w:val="22"/>
        </w:rPr>
        <w:t xml:space="preserve"> along with large buttons and turn keys with grip for ease of use and straightforward access to a sophisticated range of functionality and user features.</w:t>
      </w:r>
    </w:p>
    <w:p w14:paraId="32824A81" w14:textId="77777777" w:rsidR="00C56897" w:rsidRPr="00C56897" w:rsidRDefault="00C56897" w:rsidP="002F25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outlineLvl w:val="0"/>
        <w:rPr>
          <w:rFonts w:ascii="Arial" w:hAnsi="Arial" w:cs="Arial"/>
          <w:color w:val="000000" w:themeColor="text1"/>
          <w:sz w:val="22"/>
          <w:szCs w:val="22"/>
        </w:rPr>
      </w:pPr>
      <w:r w:rsidRPr="00C56897">
        <w:rPr>
          <w:rFonts w:ascii="Arial" w:hAnsi="Arial" w:cs="Arial"/>
          <w:b/>
          <w:bCs/>
          <w:color w:val="000000" w:themeColor="text1"/>
          <w:sz w:val="22"/>
          <w:szCs w:val="22"/>
        </w:rPr>
        <w:t>Speakers and antennas</w:t>
      </w:r>
    </w:p>
    <w:p w14:paraId="3D2A5F99" w14:textId="4042FAE4" w:rsidR="008B709C" w:rsidRPr="00C00F01" w:rsidRDefault="00E93F0A" w:rsidP="008B70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Style w:val="None"/>
          <w:rFonts w:ascii="Arial" w:hAnsi="Arial" w:cs="Arial"/>
          <w:sz w:val="22"/>
          <w:szCs w:val="22"/>
        </w:rPr>
      </w:pPr>
      <w:r w:rsidRPr="00C56897">
        <w:rPr>
          <w:rFonts w:ascii="Arial" w:eastAsia="Times New Roman" w:hAnsi="Arial" w:cs="Arial"/>
          <w:color w:val="000000"/>
          <w:sz w:val="22"/>
          <w:szCs w:val="22"/>
        </w:rPr>
        <w:t xml:space="preserve">Continental offers a wide range of AM/FM antennas for roof or windscreen mounting, along with various lengths of extension cables from 1.5 to 2.8 </w:t>
      </w:r>
      <w:r w:rsidR="00393970">
        <w:rPr>
          <w:rFonts w:ascii="Arial" w:eastAsia="Times New Roman" w:hAnsi="Arial" w:cs="Arial"/>
          <w:color w:val="000000"/>
          <w:sz w:val="22"/>
          <w:szCs w:val="22"/>
        </w:rPr>
        <w:t>m</w:t>
      </w:r>
      <w:r w:rsidRPr="00C56897">
        <w:rPr>
          <w:rFonts w:ascii="Arial" w:eastAsia="Times New Roman" w:hAnsi="Arial" w:cs="Arial"/>
          <w:color w:val="000000"/>
          <w:sz w:val="22"/>
          <w:szCs w:val="22"/>
        </w:rPr>
        <w:t xml:space="preserve"> </w:t>
      </w:r>
      <w:r w:rsidR="00390441" w:rsidRPr="00C56897">
        <w:rPr>
          <w:rFonts w:ascii="Arial" w:eastAsia="Times New Roman" w:hAnsi="Arial" w:cs="Arial"/>
          <w:color w:val="000000"/>
          <w:sz w:val="22"/>
          <w:szCs w:val="22"/>
        </w:rPr>
        <w:t xml:space="preserve">and adapters </w:t>
      </w:r>
      <w:r w:rsidRPr="00C56897">
        <w:rPr>
          <w:rFonts w:ascii="Arial" w:eastAsia="Times New Roman" w:hAnsi="Arial" w:cs="Arial"/>
          <w:color w:val="000000"/>
          <w:sz w:val="22"/>
          <w:szCs w:val="22"/>
        </w:rPr>
        <w:t>for wide application coverage.</w:t>
      </w:r>
      <w:r w:rsidR="00C56897">
        <w:rPr>
          <w:rFonts w:ascii="Arial" w:hAnsi="Arial" w:cs="Arial"/>
          <w:color w:val="000000" w:themeColor="text1"/>
          <w:sz w:val="22"/>
          <w:szCs w:val="22"/>
        </w:rPr>
        <w:t xml:space="preserve"> </w:t>
      </w:r>
      <w:r w:rsidR="00390441" w:rsidRPr="00C56897">
        <w:rPr>
          <w:rFonts w:ascii="Arial" w:eastAsia="Times New Roman" w:hAnsi="Arial" w:cs="Arial"/>
          <w:color w:val="000000"/>
          <w:sz w:val="22"/>
          <w:szCs w:val="22"/>
        </w:rPr>
        <w:t>Continental’s speaker line is design</w:t>
      </w:r>
      <w:r w:rsidR="00C56897" w:rsidRPr="00C56897">
        <w:rPr>
          <w:rFonts w:ascii="Arial" w:eastAsia="Times New Roman" w:hAnsi="Arial" w:cs="Arial"/>
          <w:color w:val="000000"/>
          <w:sz w:val="22"/>
          <w:szCs w:val="22"/>
        </w:rPr>
        <w:t>ed</w:t>
      </w:r>
      <w:r w:rsidR="00390441" w:rsidRPr="00C56897">
        <w:rPr>
          <w:rFonts w:ascii="Arial" w:eastAsia="Times New Roman" w:hAnsi="Arial" w:cs="Arial"/>
          <w:color w:val="000000"/>
          <w:sz w:val="22"/>
          <w:szCs w:val="22"/>
        </w:rPr>
        <w:t xml:space="preserve"> to </w:t>
      </w:r>
      <w:r w:rsidR="00C56897" w:rsidRPr="00C56897">
        <w:rPr>
          <w:rFonts w:ascii="Arial" w:eastAsia="Times New Roman" w:hAnsi="Arial" w:cs="Arial"/>
          <w:color w:val="000000"/>
          <w:sz w:val="22"/>
          <w:szCs w:val="22"/>
        </w:rPr>
        <w:t xml:space="preserve">provide </w:t>
      </w:r>
      <w:r w:rsidR="00C56897" w:rsidRPr="00C56897">
        <w:rPr>
          <w:rFonts w:ascii="Arial" w:hAnsi="Arial" w:cs="Arial"/>
          <w:sz w:val="22"/>
          <w:szCs w:val="22"/>
        </w:rPr>
        <w:t>dynamic sound quality</w:t>
      </w:r>
      <w:r w:rsidR="00C56897" w:rsidRPr="00C56897">
        <w:rPr>
          <w:rFonts w:ascii="Arial" w:eastAsia="Times New Roman" w:hAnsi="Arial" w:cs="Arial"/>
          <w:color w:val="000000"/>
          <w:sz w:val="22"/>
          <w:szCs w:val="22"/>
        </w:rPr>
        <w:t xml:space="preserve"> </w:t>
      </w:r>
      <w:r w:rsidR="00390441" w:rsidRPr="00C56897">
        <w:rPr>
          <w:rFonts w:ascii="Arial" w:eastAsia="Times New Roman" w:hAnsi="Arial" w:cs="Arial"/>
          <w:color w:val="000000"/>
          <w:sz w:val="22"/>
          <w:szCs w:val="22"/>
        </w:rPr>
        <w:t>with all Continental radios</w:t>
      </w:r>
      <w:r w:rsidR="00C56897" w:rsidRPr="00C56897">
        <w:rPr>
          <w:rFonts w:ascii="Arial" w:eastAsia="Times New Roman" w:hAnsi="Arial" w:cs="Arial"/>
          <w:color w:val="000000"/>
          <w:sz w:val="22"/>
          <w:szCs w:val="22"/>
        </w:rPr>
        <w:t xml:space="preserve">. </w:t>
      </w:r>
      <w:r w:rsidR="00390441" w:rsidRPr="00C56897">
        <w:rPr>
          <w:rFonts w:ascii="Arial" w:eastAsia="Times New Roman" w:hAnsi="Arial" w:cs="Arial"/>
          <w:color w:val="000000"/>
          <w:sz w:val="22"/>
          <w:szCs w:val="22"/>
        </w:rPr>
        <w:t xml:space="preserve">The </w:t>
      </w:r>
      <w:r w:rsidRPr="00C56897">
        <w:rPr>
          <w:rFonts w:ascii="Arial" w:eastAsia="Times New Roman" w:hAnsi="Arial" w:cs="Arial"/>
          <w:color w:val="000000"/>
          <w:sz w:val="22"/>
          <w:szCs w:val="22"/>
        </w:rPr>
        <w:t>speaker</w:t>
      </w:r>
      <w:r w:rsidR="00390441" w:rsidRPr="00C56897">
        <w:rPr>
          <w:rFonts w:ascii="Arial" w:eastAsia="Times New Roman" w:hAnsi="Arial" w:cs="Arial"/>
          <w:color w:val="000000"/>
          <w:sz w:val="22"/>
          <w:szCs w:val="22"/>
        </w:rPr>
        <w:t>s</w:t>
      </w:r>
      <w:r w:rsidRPr="00C56897">
        <w:rPr>
          <w:rFonts w:ascii="Arial" w:eastAsia="Times New Roman" w:hAnsi="Arial" w:cs="Arial"/>
          <w:color w:val="000000"/>
          <w:sz w:val="22"/>
          <w:szCs w:val="22"/>
        </w:rPr>
        <w:t xml:space="preserve"> </w:t>
      </w:r>
      <w:r w:rsidR="00390441" w:rsidRPr="00C56897">
        <w:rPr>
          <w:rFonts w:ascii="Arial" w:eastAsia="Times New Roman" w:hAnsi="Arial" w:cs="Arial"/>
          <w:color w:val="000000"/>
          <w:sz w:val="22"/>
          <w:szCs w:val="22"/>
        </w:rPr>
        <w:t>are</w:t>
      </w:r>
      <w:r w:rsidRPr="00C56897">
        <w:rPr>
          <w:rFonts w:ascii="Arial" w:eastAsia="Times New Roman" w:hAnsi="Arial" w:cs="Arial"/>
          <w:color w:val="000000"/>
          <w:sz w:val="22"/>
          <w:szCs w:val="22"/>
        </w:rPr>
        <w:t xml:space="preserve"> available in 100mm and 130mm</w:t>
      </w:r>
      <w:r w:rsidR="00390441" w:rsidRPr="00C56897">
        <w:rPr>
          <w:rFonts w:ascii="Arial" w:eastAsia="Times New Roman" w:hAnsi="Arial" w:cs="Arial"/>
          <w:color w:val="000000"/>
          <w:sz w:val="22"/>
          <w:szCs w:val="22"/>
        </w:rPr>
        <w:t xml:space="preserve"> diameter sizes</w:t>
      </w:r>
      <w:r w:rsidRPr="00C56897">
        <w:rPr>
          <w:rFonts w:ascii="Arial" w:eastAsia="Times New Roman" w:hAnsi="Arial" w:cs="Arial"/>
          <w:color w:val="000000"/>
          <w:sz w:val="22"/>
          <w:szCs w:val="22"/>
        </w:rPr>
        <w:t xml:space="preserve"> and sold as pairs with grilles</w:t>
      </w:r>
      <w:r w:rsidR="00BA1646">
        <w:rPr>
          <w:rFonts w:ascii="Arial" w:eastAsia="Times New Roman" w:hAnsi="Arial" w:cs="Arial"/>
          <w:color w:val="000000"/>
          <w:sz w:val="22"/>
          <w:szCs w:val="22"/>
        </w:rPr>
        <w:t>,</w:t>
      </w:r>
      <w:r w:rsidRPr="00C56897">
        <w:rPr>
          <w:rFonts w:ascii="Arial" w:eastAsia="Times New Roman" w:hAnsi="Arial" w:cs="Arial"/>
          <w:color w:val="000000"/>
          <w:sz w:val="22"/>
          <w:szCs w:val="22"/>
        </w:rPr>
        <w:t xml:space="preserve"> or in bulk with speakers and grilles separately </w:t>
      </w:r>
      <w:r w:rsidR="00390441" w:rsidRPr="00C56897">
        <w:rPr>
          <w:rFonts w:ascii="Arial" w:eastAsia="Times New Roman" w:hAnsi="Arial" w:cs="Arial"/>
          <w:color w:val="000000"/>
          <w:sz w:val="22"/>
          <w:szCs w:val="22"/>
        </w:rPr>
        <w:t xml:space="preserve">as needed </w:t>
      </w:r>
      <w:r w:rsidRPr="00C56897">
        <w:rPr>
          <w:rFonts w:ascii="Arial" w:eastAsia="Times New Roman" w:hAnsi="Arial" w:cs="Arial"/>
          <w:color w:val="000000"/>
          <w:sz w:val="22"/>
          <w:szCs w:val="22"/>
        </w:rPr>
        <w:t xml:space="preserve">for OE </w:t>
      </w:r>
      <w:r w:rsidR="00393970">
        <w:rPr>
          <w:rFonts w:ascii="Arial" w:eastAsia="Times New Roman" w:hAnsi="Arial" w:cs="Arial"/>
          <w:color w:val="000000"/>
          <w:sz w:val="22"/>
          <w:szCs w:val="22"/>
        </w:rPr>
        <w:t>installations</w:t>
      </w:r>
      <w:r w:rsidR="003916B3" w:rsidRPr="00C56897">
        <w:rPr>
          <w:rFonts w:ascii="Arial" w:hAnsi="Arial" w:cs="Arial"/>
          <w:sz w:val="22"/>
          <w:szCs w:val="22"/>
        </w:rPr>
        <w:t>.</w:t>
      </w:r>
    </w:p>
    <w:p w14:paraId="4123678D" w14:textId="77777777" w:rsidR="005D1F36" w:rsidRDefault="005D1F36" w:rsidP="005D1F36">
      <w:pPr>
        <w:pStyle w:val="05-Boilerplate"/>
        <w:rPr>
          <w:lang w:val="en-US"/>
        </w:rPr>
      </w:pPr>
      <w:r>
        <w:rPr>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5FBD6850" w14:textId="62E34004" w:rsidR="00C27962" w:rsidRPr="005D1F36" w:rsidRDefault="005D1F36" w:rsidP="005D1F36">
      <w:pPr>
        <w:pStyle w:val="05-Boilerplate"/>
        <w:rPr>
          <w:rStyle w:val="None"/>
          <w:rFonts w:eastAsia="Times New Roman" w:cs="Arial"/>
          <w:szCs w:val="20"/>
          <w:lang w:val="en-US"/>
        </w:rPr>
      </w:pPr>
      <w:r>
        <w:rPr>
          <w:rFonts w:eastAsia="Times New Roman" w:cs="Arial"/>
          <w:szCs w:val="20"/>
          <w:lang w:val="en-US"/>
        </w:rPr>
        <w:t>Continental offers a wide-ranging portfolio for off-highway applications which makes construction, agricultural and transport machinery and vehicles safer, more efficient, more comfortable and more connected. The corporation supplies interdivisional solutions for monitoring the condition of components and systems as well as technologies for information management, rubber and plastic products, and tires – all tailor-made and from a single source.</w:t>
      </w:r>
    </w:p>
    <w:p w14:paraId="6FE30E39" w14:textId="77777777" w:rsidR="00901A29" w:rsidRDefault="00901A29" w:rsidP="002F2587">
      <w:pPr>
        <w:pStyle w:val="08-SubheadContact"/>
        <w:ind w:left="708" w:hanging="708"/>
        <w:outlineLvl w:val="0"/>
        <w:rPr>
          <w:lang w:val="en-US"/>
        </w:rPr>
      </w:pPr>
      <w:r>
        <w:rPr>
          <w:bCs/>
          <w:lang w:val="en-US"/>
        </w:rPr>
        <w:t>Press contact</w:t>
      </w:r>
    </w:p>
    <w:p w14:paraId="331491C6" w14:textId="42AFFFB0" w:rsidR="002F2587" w:rsidRPr="00ED307C" w:rsidRDefault="00CF15CC" w:rsidP="002F2587">
      <w:pPr>
        <w:pStyle w:val="11-Contact-Line"/>
        <w:rPr>
          <w:lang w:val="en-US"/>
        </w:rPr>
      </w:pPr>
      <w:bookmarkStart w:id="1" w:name="_Hlk2676672"/>
      <w:r>
        <w:rPr>
          <w:noProof/>
          <w:lang w:val="en-US"/>
        </w:rPr>
        <w:pict w14:anchorId="6E0E3BAF">
          <v:rect id="_x0000_i1025" alt="" style="width:481.85pt;height:1pt;mso-width-percent:0;mso-height-percent:0;mso-width-percent:0;mso-height-percent:0" o:hralign="center" o:hrstd="t" o:hrnoshade="t" o:hr="t" fillcolor="black" stroked="f"/>
        </w:pict>
      </w:r>
    </w:p>
    <w:p w14:paraId="0FE46A5D" w14:textId="27BA718C" w:rsidR="00901A29" w:rsidRDefault="00365B34" w:rsidP="002F2587">
      <w:pPr>
        <w:pStyle w:val="06-Contact"/>
        <w:outlineLvl w:val="0"/>
      </w:pPr>
      <w:proofErr w:type="spellStart"/>
      <w:r w:rsidRPr="00011647">
        <w:t>Anouré</w:t>
      </w:r>
      <w:proofErr w:type="spellEnd"/>
      <w:r w:rsidR="00901A29" w:rsidRPr="00011647">
        <w:t xml:space="preserve"> Fenstermaker</w:t>
      </w:r>
    </w:p>
    <w:p w14:paraId="48D11C92" w14:textId="77777777" w:rsidR="00901A29" w:rsidRDefault="00901A29" w:rsidP="00901A29">
      <w:pPr>
        <w:pStyle w:val="06-Contact"/>
        <w:rPr>
          <w:lang w:val="en-US"/>
        </w:rPr>
      </w:pPr>
      <w:r w:rsidRPr="00011647">
        <w:rPr>
          <w:bCs/>
          <w:iCs/>
          <w:lang w:val="en-US"/>
        </w:rPr>
        <w:t>Marketing Communications Manager, North America</w:t>
      </w:r>
    </w:p>
    <w:p w14:paraId="1941DC04" w14:textId="77777777" w:rsidR="00901A29" w:rsidRDefault="00901A29" w:rsidP="00901A29">
      <w:pPr>
        <w:pStyle w:val="06-Contact"/>
        <w:rPr>
          <w:lang w:val="en-US"/>
        </w:rPr>
      </w:pPr>
      <w:r>
        <w:rPr>
          <w:lang w:val="en-US"/>
        </w:rPr>
        <w:t xml:space="preserve">Smart Mobility </w:t>
      </w:r>
    </w:p>
    <w:p w14:paraId="0EA24A2A" w14:textId="77777777" w:rsidR="00901A29" w:rsidRDefault="00901A29" w:rsidP="00901A29">
      <w:pPr>
        <w:pStyle w:val="06-Contact"/>
        <w:rPr>
          <w:lang w:val="en-US"/>
        </w:rPr>
      </w:pPr>
      <w:r>
        <w:rPr>
          <w:lang w:val="en-US"/>
        </w:rPr>
        <w:t xml:space="preserve">Phone: </w:t>
      </w:r>
      <w:bdo w:val="ltr">
        <w:r w:rsidRPr="00011647">
          <w:rPr>
            <w:lang w:val="en-US"/>
          </w:rPr>
          <w:t>+1 (484) 705-1909</w:t>
        </w:r>
        <w:r w:rsidRPr="00011647">
          <w:rPr>
            <w:lang w:val="en-US"/>
          </w:rPr>
          <w:t>‬</w:t>
        </w:r>
        <w:r>
          <w:t>‬</w:t>
        </w:r>
        <w:r>
          <w:t>‬</w:t>
        </w:r>
        <w:r>
          <w:t>‬</w:t>
        </w:r>
        <w:r>
          <w:t>‬</w:t>
        </w:r>
        <w:r>
          <w:t>‬</w:t>
        </w:r>
        <w:r w:rsidR="007F01D4">
          <w:t>‬</w:t>
        </w:r>
        <w:r w:rsidR="00492D35">
          <w:t>‬</w:t>
        </w:r>
        <w:r w:rsidR="00241A39">
          <w:t>‬</w:t>
        </w:r>
        <w:r w:rsidR="00CF15CC">
          <w:t>‬</w:t>
        </w:r>
      </w:bdo>
    </w:p>
    <w:p w14:paraId="0303F664" w14:textId="72DC4DB2" w:rsidR="00901A29" w:rsidRDefault="00901A29" w:rsidP="002F2587">
      <w:pPr>
        <w:pStyle w:val="06-Contact"/>
        <w:outlineLvl w:val="0"/>
        <w:rPr>
          <w:lang w:val="en-US"/>
        </w:rPr>
      </w:pPr>
      <w:r>
        <w:rPr>
          <w:lang w:val="en-US"/>
        </w:rPr>
        <w:t xml:space="preserve">Email: </w:t>
      </w:r>
      <w:hyperlink r:id="rId7" w:history="1">
        <w:r w:rsidRPr="00011647">
          <w:rPr>
            <w:rStyle w:val="Hyperlink"/>
            <w:lang w:val="en-US"/>
          </w:rPr>
          <w:t>Anoure.Fenstermaker@continental-corporation.com</w:t>
        </w:r>
      </w:hyperlink>
    </w:p>
    <w:bookmarkEnd w:id="1"/>
    <w:p w14:paraId="5597E3E1" w14:textId="1B79C443" w:rsidR="002F2587" w:rsidRPr="00ED307C" w:rsidRDefault="00CF15CC" w:rsidP="002F2587">
      <w:pPr>
        <w:pStyle w:val="11-Contact-Line"/>
        <w:rPr>
          <w:lang w:val="en-US"/>
        </w:rPr>
      </w:pPr>
      <w:r>
        <w:rPr>
          <w:noProof/>
          <w:lang w:val="en-US"/>
        </w:rPr>
        <w:pict w14:anchorId="74F0D13C">
          <v:rect id="_x0000_i1026" alt="" style="width:481.85pt;height:1pt;mso-width-percent:0;mso-height-percent:0;mso-width-percent:0;mso-height-percent:0" o:hralign="center" o:hrstd="t" o:hrnoshade="t" o:hr="t" fillcolor="black" stroked="f"/>
        </w:pict>
      </w:r>
    </w:p>
    <w:p w14:paraId="668C56E3" w14:textId="77777777" w:rsidR="00901A29" w:rsidRDefault="00901A29" w:rsidP="00901A29">
      <w:pPr>
        <w:pStyle w:val="11-Contact-Line"/>
        <w:jc w:val="center"/>
        <w:rPr>
          <w:bCs/>
          <w:noProof/>
          <w:lang w:val="en-US"/>
        </w:rPr>
      </w:pPr>
    </w:p>
    <w:p w14:paraId="27FDB60D" w14:textId="77777777" w:rsidR="00365B34" w:rsidRDefault="00365B34" w:rsidP="002F2587">
      <w:pPr>
        <w:pStyle w:val="06-Contact"/>
        <w:outlineLvl w:val="0"/>
        <w:rPr>
          <w:lang w:val="en-US"/>
        </w:rPr>
      </w:pPr>
      <w:r>
        <w:rPr>
          <w:b/>
          <w:bCs/>
          <w:lang w:val="en-US"/>
        </w:rPr>
        <w:t>Press portal:</w:t>
      </w:r>
      <w:r>
        <w:rPr>
          <w:b/>
          <w:bCs/>
          <w:lang w:val="en-US"/>
        </w:rPr>
        <w:tab/>
      </w:r>
      <w:r>
        <w:rPr>
          <w:lang w:val="en-US"/>
        </w:rPr>
        <w:t>www.continentalaftermarket.com/conexpo</w:t>
      </w:r>
    </w:p>
    <w:p w14:paraId="76A79772" w14:textId="77777777" w:rsidR="00901A29" w:rsidRPr="00D14F31" w:rsidRDefault="00901A29" w:rsidP="00901A29">
      <w:pPr>
        <w:pStyle w:val="08-SubheadContact"/>
        <w:rPr>
          <w:lang w:val="en-US"/>
        </w:rPr>
      </w:pPr>
    </w:p>
    <w:p w14:paraId="4A3C034F" w14:textId="343ED213" w:rsidR="00940CD2" w:rsidRDefault="00940CD2" w:rsidP="00901A29">
      <w:pPr>
        <w:pStyle w:val="08-SubheadContact"/>
        <w:ind w:left="708" w:hanging="708"/>
        <w:rPr>
          <w:rFonts w:cs="Arial"/>
          <w:color w:val="000000" w:themeColor="text1"/>
          <w:sz w:val="18"/>
          <w:szCs w:val="18"/>
        </w:rPr>
      </w:pPr>
    </w:p>
    <w:p w14:paraId="196448A2" w14:textId="77777777" w:rsidR="002F2587" w:rsidRDefault="002F258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sz w:val="22"/>
          <w:szCs w:val="22"/>
          <w:bdr w:val="none" w:sz="0" w:space="0" w:color="auto"/>
          <w:lang w:val="de-DE" w:eastAsia="de-DE"/>
        </w:rPr>
      </w:pPr>
      <w:r>
        <w:rPr>
          <w:rFonts w:cs="Arial"/>
          <w:bCs/>
          <w:szCs w:val="22"/>
        </w:rPr>
        <w:br w:type="page"/>
      </w:r>
    </w:p>
    <w:p w14:paraId="4FE678BB" w14:textId="713F7198" w:rsidR="00901A29" w:rsidRPr="00901A29" w:rsidRDefault="00901A29" w:rsidP="00901A29">
      <w:pPr>
        <w:pStyle w:val="08-SubheadContact"/>
        <w:rPr>
          <w:rFonts w:cs="Arial"/>
          <w:bCs/>
          <w:szCs w:val="22"/>
        </w:rPr>
      </w:pPr>
      <w:proofErr w:type="spellStart"/>
      <w:r w:rsidRPr="00901A29">
        <w:rPr>
          <w:rFonts w:cs="Arial"/>
          <w:bCs/>
          <w:szCs w:val="22"/>
        </w:rPr>
        <w:lastRenderedPageBreak/>
        <w:t>pictures</w:t>
      </w:r>
      <w:proofErr w:type="spellEnd"/>
      <w:r w:rsidRPr="00901A29">
        <w:rPr>
          <w:rFonts w:cs="Arial"/>
          <w:bCs/>
          <w:szCs w:val="22"/>
        </w:rPr>
        <w:t>/</w:t>
      </w:r>
      <w:proofErr w:type="spellStart"/>
      <w:r w:rsidRPr="00901A29">
        <w:rPr>
          <w:rFonts w:cs="Arial"/>
          <w:bCs/>
          <w:szCs w:val="22"/>
        </w:rPr>
        <w:t>captions</w:t>
      </w:r>
      <w:proofErr w:type="spellEnd"/>
      <w:r w:rsidR="002163F5">
        <w:rPr>
          <w:rFonts w:cs="Arial"/>
          <w:bCs/>
          <w:szCs w:val="22"/>
        </w:rPr>
        <w:t>\</w:t>
      </w:r>
    </w:p>
    <w:p w14:paraId="76AC4173" w14:textId="77777777" w:rsidR="00901A29" w:rsidRPr="00901A29" w:rsidRDefault="00901A29" w:rsidP="00901A29">
      <w:pPr>
        <w:pStyle w:val="08-SubheadContact"/>
        <w:rPr>
          <w:rFonts w:cs="Arial"/>
          <w:bCs/>
          <w:szCs w:val="22"/>
        </w:rPr>
      </w:pPr>
    </w:p>
    <w:p w14:paraId="12F7924B" w14:textId="17A9EE4F" w:rsidR="00901A29" w:rsidRPr="00901A29" w:rsidRDefault="00901A29" w:rsidP="00901A29">
      <w:pPr>
        <w:pStyle w:val="08-SubheadContact"/>
        <w:rPr>
          <w:rFonts w:cs="Arial"/>
          <w:bCs/>
          <w:szCs w:val="22"/>
        </w:rPr>
      </w:pPr>
    </w:p>
    <w:p w14:paraId="0B1F370F" w14:textId="2471C3E1" w:rsidR="00901A29" w:rsidRPr="002F2587" w:rsidRDefault="00901A29" w:rsidP="00901A29">
      <w:pPr>
        <w:pStyle w:val="Header"/>
        <w:suppressAutoHyphens/>
        <w:rPr>
          <w:rStyle w:val="None"/>
          <w:iCs/>
          <w:color w:val="000000" w:themeColor="text1"/>
        </w:rPr>
      </w:pPr>
      <w:r w:rsidRPr="002F2587">
        <w:rPr>
          <w:noProof/>
        </w:rPr>
        <w:drawing>
          <wp:anchor distT="0" distB="0" distL="114300" distR="114300" simplePos="0" relativeHeight="251658240" behindDoc="1" locked="0" layoutInCell="1" allowOverlap="1" wp14:anchorId="262FC6B7" wp14:editId="144D2EEB">
            <wp:simplePos x="0" y="0"/>
            <wp:positionH relativeFrom="column">
              <wp:posOffset>77258</wp:posOffset>
            </wp:positionH>
            <wp:positionV relativeFrom="paragraph">
              <wp:posOffset>-635</wp:posOffset>
            </wp:positionV>
            <wp:extent cx="2659243" cy="1744134"/>
            <wp:effectExtent l="0" t="0" r="0" b="0"/>
            <wp:wrapTight wrapText="bothSides">
              <wp:wrapPolygon edited="0">
                <wp:start x="0" y="0"/>
                <wp:lineTo x="0" y="21395"/>
                <wp:lineTo x="21461" y="21395"/>
                <wp:lineTo x="21461" y="0"/>
                <wp:lineTo x="0" y="0"/>
              </wp:wrapPolygon>
            </wp:wrapTight>
            <wp:docPr id="3" name="Picture 3" descr="A picture containing electronics, loudsp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electronics, loudspeak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59243" cy="1744134"/>
                    </a:xfrm>
                    <a:prstGeom prst="rect">
                      <a:avLst/>
                    </a:prstGeom>
                  </pic:spPr>
                </pic:pic>
              </a:graphicData>
            </a:graphic>
            <wp14:sizeRelH relativeFrom="page">
              <wp14:pctWidth>0</wp14:pctWidth>
            </wp14:sizeRelH>
            <wp14:sizeRelV relativeFrom="page">
              <wp14:pctHeight>0</wp14:pctHeight>
            </wp14:sizeRelV>
          </wp:anchor>
        </w:drawing>
      </w:r>
      <w:r w:rsidR="002163F5" w:rsidRPr="002F2587">
        <w:rPr>
          <w:iCs/>
          <w:color w:val="000000" w:themeColor="text1"/>
        </w:rPr>
        <w:t xml:space="preserve">Continental radios are engineered to deliver </w:t>
      </w:r>
      <w:r w:rsidR="002163F5" w:rsidRPr="002F2587">
        <w:rPr>
          <w:rFonts w:eastAsia="Times New Roman"/>
          <w:iCs/>
          <w:color w:val="000000" w:themeColor="text1"/>
        </w:rPr>
        <w:t>durability and reliability under rugged use and high vibration</w:t>
      </w:r>
      <w:r w:rsidR="002163F5" w:rsidRPr="002F2587">
        <w:rPr>
          <w:iCs/>
          <w:color w:val="000000" w:themeColor="text1"/>
        </w:rPr>
        <w:t>.</w:t>
      </w:r>
    </w:p>
    <w:p w14:paraId="10E742BA" w14:textId="7240A28E" w:rsidR="00901A29" w:rsidRPr="00901A29" w:rsidRDefault="00901A29" w:rsidP="00901A29">
      <w:pPr>
        <w:rPr>
          <w:rFonts w:ascii="Arial" w:hAnsi="Arial" w:cs="Arial"/>
          <w:sz w:val="22"/>
          <w:szCs w:val="22"/>
          <w:lang w:val="de-DE" w:eastAsia="de-DE"/>
        </w:rPr>
      </w:pPr>
    </w:p>
    <w:p w14:paraId="34A91247" w14:textId="552F0ED3" w:rsidR="00901A29" w:rsidRPr="00901A29" w:rsidRDefault="00901A29" w:rsidP="00901A29">
      <w:pPr>
        <w:rPr>
          <w:rFonts w:ascii="Arial" w:hAnsi="Arial" w:cs="Arial"/>
          <w:sz w:val="22"/>
          <w:szCs w:val="22"/>
          <w:lang w:val="de-DE" w:eastAsia="de-DE"/>
        </w:rPr>
      </w:pPr>
    </w:p>
    <w:p w14:paraId="0958971D" w14:textId="26A9DA93" w:rsidR="00901A29" w:rsidRPr="00901A29" w:rsidRDefault="00901A29" w:rsidP="00901A29">
      <w:pPr>
        <w:rPr>
          <w:rFonts w:ascii="Arial" w:hAnsi="Arial" w:cs="Arial"/>
          <w:sz w:val="22"/>
          <w:szCs w:val="22"/>
          <w:lang w:val="de-DE" w:eastAsia="de-DE"/>
        </w:rPr>
      </w:pPr>
    </w:p>
    <w:p w14:paraId="5D33053A" w14:textId="095C7B62" w:rsidR="00901A29" w:rsidRPr="00901A29" w:rsidRDefault="00901A29" w:rsidP="00901A29">
      <w:pPr>
        <w:rPr>
          <w:rFonts w:ascii="Arial" w:hAnsi="Arial" w:cs="Arial"/>
          <w:sz w:val="22"/>
          <w:szCs w:val="22"/>
          <w:lang w:val="de-DE" w:eastAsia="de-DE"/>
        </w:rPr>
      </w:pPr>
    </w:p>
    <w:p w14:paraId="3BF61500" w14:textId="6A9075E4" w:rsidR="00901A29" w:rsidRPr="00901A29" w:rsidRDefault="00901A29" w:rsidP="00901A29">
      <w:pPr>
        <w:rPr>
          <w:rFonts w:ascii="Arial" w:hAnsi="Arial" w:cs="Arial"/>
          <w:sz w:val="22"/>
          <w:szCs w:val="22"/>
          <w:lang w:val="de-DE" w:eastAsia="de-DE"/>
        </w:rPr>
      </w:pPr>
    </w:p>
    <w:p w14:paraId="4307A450" w14:textId="17376DE7" w:rsidR="00901A29" w:rsidRPr="00901A29" w:rsidRDefault="00901A29" w:rsidP="00901A29">
      <w:pPr>
        <w:rPr>
          <w:rFonts w:ascii="Arial" w:hAnsi="Arial" w:cs="Arial"/>
          <w:sz w:val="22"/>
          <w:szCs w:val="22"/>
          <w:lang w:val="de-DE" w:eastAsia="de-DE"/>
        </w:rPr>
      </w:pPr>
    </w:p>
    <w:p w14:paraId="447FEC6B" w14:textId="7A9D92DE" w:rsidR="00901A29" w:rsidRPr="00901A29" w:rsidRDefault="00901A29" w:rsidP="00901A29">
      <w:pPr>
        <w:rPr>
          <w:rFonts w:ascii="Arial" w:hAnsi="Arial" w:cs="Arial"/>
          <w:sz w:val="22"/>
          <w:szCs w:val="22"/>
          <w:lang w:val="de-DE" w:eastAsia="de-DE"/>
        </w:rPr>
      </w:pPr>
    </w:p>
    <w:p w14:paraId="0A18523A" w14:textId="62172D0C" w:rsidR="00901A29" w:rsidRPr="00901A29" w:rsidRDefault="00901A29" w:rsidP="00901A29">
      <w:pPr>
        <w:rPr>
          <w:rFonts w:ascii="Arial" w:hAnsi="Arial" w:cs="Arial"/>
          <w:sz w:val="22"/>
          <w:szCs w:val="22"/>
          <w:lang w:val="de-DE" w:eastAsia="de-DE"/>
        </w:rPr>
      </w:pPr>
    </w:p>
    <w:p w14:paraId="2E28051F" w14:textId="50592EFB" w:rsidR="00901A29" w:rsidRPr="00901A29" w:rsidRDefault="00901A29" w:rsidP="00901A29">
      <w:pPr>
        <w:rPr>
          <w:rFonts w:ascii="Arial" w:hAnsi="Arial" w:cs="Arial"/>
          <w:sz w:val="22"/>
          <w:szCs w:val="22"/>
          <w:lang w:val="de-DE" w:eastAsia="de-DE"/>
        </w:rPr>
      </w:pPr>
    </w:p>
    <w:p w14:paraId="086C4048" w14:textId="370550D4" w:rsidR="00901A29" w:rsidRPr="00901A29" w:rsidRDefault="00901A29" w:rsidP="00901A29">
      <w:pPr>
        <w:rPr>
          <w:rFonts w:ascii="Arial" w:hAnsi="Arial" w:cs="Arial"/>
          <w:sz w:val="22"/>
          <w:szCs w:val="22"/>
          <w:lang w:val="de-DE" w:eastAsia="de-DE"/>
        </w:rPr>
      </w:pPr>
      <w:r w:rsidRPr="00901A29">
        <w:rPr>
          <w:rFonts w:ascii="Arial" w:hAnsi="Arial" w:cs="Arial"/>
          <w:sz w:val="22"/>
          <w:szCs w:val="22"/>
          <w:lang w:val="de-DE" w:eastAsia="de-DE"/>
        </w:rPr>
        <w:t>Continnetal-Radio-Speakers-Antenna-Gp.jpg</w:t>
      </w:r>
    </w:p>
    <w:sectPr w:rsidR="00901A29" w:rsidRPr="00901A29">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91B2B" w14:textId="77777777" w:rsidR="00CF15CC" w:rsidRDefault="00CF15CC">
      <w:r>
        <w:separator/>
      </w:r>
    </w:p>
  </w:endnote>
  <w:endnote w:type="continuationSeparator" w:id="0">
    <w:p w14:paraId="1E274480" w14:textId="77777777" w:rsidR="00CF15CC" w:rsidRDefault="00C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FD6AC" w14:textId="77777777" w:rsidR="00C87355" w:rsidRPr="002163F5" w:rsidRDefault="00C87355" w:rsidP="00C87355">
    <w:pPr>
      <w:pStyle w:val="09-Footer"/>
      <w:shd w:val="solid" w:color="FFFFFF" w:fill="auto"/>
      <w:rPr>
        <w:rFonts w:cs="Arial"/>
        <w:noProof/>
        <w:lang w:val="en-US"/>
      </w:rPr>
    </w:pPr>
    <w:r w:rsidRPr="002163F5">
      <w:rPr>
        <w:rFonts w:cs="Arial"/>
        <w:noProof/>
        <w:lang w:val="en-US" w:eastAsia="en-US"/>
      </w:rPr>
      <mc:AlternateContent>
        <mc:Choice Requires="wps">
          <w:drawing>
            <wp:anchor distT="45720" distB="45720" distL="114300" distR="114300" simplePos="0" relativeHeight="251661312" behindDoc="0" locked="0" layoutInCell="1" allowOverlap="1" wp14:anchorId="03B99671" wp14:editId="01CD2567">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713E2869" w14:textId="77777777" w:rsidR="00C87355" w:rsidRPr="0006310A" w:rsidRDefault="00C87355" w:rsidP="00C87355">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37346C">
                            <w:rPr>
                              <w:noProof/>
                              <w:sz w:val="18"/>
                              <w:szCs w:val="18"/>
                            </w:rPr>
                            <w:t>3</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37346C">
                            <w:rPr>
                              <w:noProof/>
                              <w:sz w:val="18"/>
                              <w:szCs w:val="18"/>
                            </w:rPr>
                            <w:t>3</w:t>
                          </w:r>
                          <w:r>
                            <w:fldChar w:fldCharType="end"/>
                          </w:r>
                        </w:p>
                        <w:p w14:paraId="78A135E2" w14:textId="77777777" w:rsidR="00C87355" w:rsidRPr="0006310A" w:rsidRDefault="00C87355" w:rsidP="00C87355">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B99671" id="_x0000_t202" coordsize="21600,21600" o:spt="202" path="m0,0l0,21600,21600,21600,21600,0xe">
              <v:stroke joinstyle="miter"/>
              <v:path gradientshapeok="t" o:connecttype="rect"/>
            </v:shapetype>
            <v:shape id="Textfeld 2" o:spid="_x0000_s1026" type="#_x0000_t202" style="position:absolute;margin-left:-19.25pt;margin-top:1.15pt;width:31.95pt;height:22.0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" filled="f" stroked="f">
              <v:textbox style="mso-fit-shape-to-text:t" inset="0,0,0,0">
                <w:txbxContent>
                  <w:p w14:paraId="713E2869" w14:textId="77777777" w:rsidR="00C87355" w:rsidRPr="0006310A" w:rsidRDefault="00C87355" w:rsidP="00C87355">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37346C">
                      <w:rPr>
                        <w:noProof/>
                        <w:sz w:val="18"/>
                        <w:szCs w:val="18"/>
                      </w:rPr>
                      <w:t>3</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37346C">
                      <w:rPr>
                        <w:noProof/>
                        <w:sz w:val="18"/>
                        <w:szCs w:val="18"/>
                      </w:rPr>
                      <w:t>3</w:t>
                    </w:r>
                    <w:r>
                      <w:fldChar w:fldCharType="end"/>
                    </w:r>
                  </w:p>
                  <w:p w14:paraId="78A135E2" w14:textId="77777777" w:rsidR="00C87355" w:rsidRPr="0006310A" w:rsidRDefault="00C87355" w:rsidP="00C87355">
                    <w:pPr>
                      <w:pStyle w:val="09-Footer"/>
                      <w:shd w:val="solid" w:color="FFFFFF" w:fill="auto"/>
                      <w:jc w:val="right"/>
                      <w:rPr>
                        <w:noProof/>
                        <w:sz w:val="10"/>
                      </w:rPr>
                    </w:pPr>
                  </w:p>
                </w:txbxContent>
              </v:textbox>
              <w10:wrap type="square" anchorx="margin"/>
            </v:shape>
          </w:pict>
        </mc:Fallback>
      </mc:AlternateContent>
    </w:r>
    <w:r w:rsidRPr="002163F5">
      <w:rPr>
        <w:rFonts w:cs="Arial"/>
        <w:lang w:val="en-US"/>
      </w:rPr>
      <w:t>Press contact:</w:t>
    </w:r>
  </w:p>
  <w:p w14:paraId="6A6E4875" w14:textId="395EC575" w:rsidR="00FE4CAF" w:rsidRPr="002163F5" w:rsidRDefault="00C87355" w:rsidP="00C87355">
    <w:pPr>
      <w:pStyle w:val="09-Footer"/>
      <w:shd w:val="solid" w:color="FFFFFF" w:fill="auto"/>
      <w:rPr>
        <w:rFonts w:cs="Arial"/>
        <w:noProof/>
        <w:lang w:val="en-US"/>
      </w:rPr>
    </w:pPr>
    <w:proofErr w:type="spellStart"/>
    <w:r w:rsidRPr="002163F5">
      <w:rPr>
        <w:rFonts w:cs="Arial"/>
      </w:rPr>
      <w:t>Anouré</w:t>
    </w:r>
    <w:proofErr w:type="spellEnd"/>
    <w:r w:rsidRPr="002163F5">
      <w:rPr>
        <w:rFonts w:cs="Arial"/>
      </w:rPr>
      <w:t xml:space="preserve"> </w:t>
    </w:r>
    <w:r w:rsidRPr="002163F5">
      <w:rPr>
        <w:rFonts w:cs="Arial"/>
        <w:lang w:val="en-US"/>
      </w:rPr>
      <w:t xml:space="preserve">Fenstermaker, </w:t>
    </w:r>
    <w:r w:rsidRPr="002163F5">
      <w:rPr>
        <w:rFonts w:cs="Arial"/>
        <w:iCs/>
        <w:lang w:val="en-US"/>
      </w:rPr>
      <w:t>Marketing Communications Manager, North America</w:t>
    </w:r>
    <w:r w:rsidRPr="002163F5">
      <w:rPr>
        <w:rFonts w:cs="Arial"/>
        <w:lang w:val="en-US"/>
      </w:rPr>
      <w:t xml:space="preserve">, Phone: </w:t>
    </w:r>
    <w:r w:rsidRPr="002163F5">
      <w:rPr>
        <w:rFonts w:eastAsiaTheme="minorEastAsia" w:cs="Arial"/>
        <w:lang w:val="en-US"/>
      </w:rPr>
      <w:t>+1 610-390-400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71C42" w14:textId="77777777" w:rsidR="00CF15CC" w:rsidRDefault="00CF15CC">
      <w:r>
        <w:separator/>
      </w:r>
    </w:p>
  </w:footnote>
  <w:footnote w:type="continuationSeparator" w:id="0">
    <w:p w14:paraId="5329C475" w14:textId="77777777" w:rsidR="00CF15CC" w:rsidRDefault="00CF15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FF2E" w14:textId="77777777" w:rsidR="009849C6" w:rsidRDefault="009849C6" w:rsidP="009849C6">
    <w:pPr>
      <w:pStyle w:val="TitelC"/>
    </w:pPr>
    <w:r>
      <w:rPr>
        <w:noProof/>
        <w:lang w:bidi="ar-SA"/>
      </w:rPr>
      <w:drawing>
        <wp:anchor distT="0" distB="0" distL="114300" distR="114300" simplePos="0" relativeHeight="251659264" behindDoc="0" locked="0" layoutInCell="1" allowOverlap="1" wp14:anchorId="4BEB1749" wp14:editId="14E91DB8">
          <wp:simplePos x="0" y="0"/>
          <wp:positionH relativeFrom="column">
            <wp:posOffset>-65405</wp:posOffset>
          </wp:positionH>
          <wp:positionV relativeFrom="paragraph">
            <wp:posOffset>-13970</wp:posOffset>
          </wp:positionV>
          <wp:extent cx="2484120" cy="476250"/>
          <wp:effectExtent l="19050" t="0" r="0" b="0"/>
          <wp:wrapNone/>
          <wp:docPr id="8" name="Grafik 4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48" descr="Logo, company name&#10;&#10;Description automatically generated"/>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r>
      <w:t>Press Release</w:t>
    </w:r>
  </w:p>
  <w:p w14:paraId="125C56EA" w14:textId="77777777" w:rsidR="009849C6" w:rsidRDefault="009849C6" w:rsidP="009849C6">
    <w:pPr>
      <w:pStyle w:val="TitelC"/>
    </w:pPr>
  </w:p>
  <w:p w14:paraId="7B7F0241" w14:textId="77777777" w:rsidR="009849C6" w:rsidRDefault="009849C6" w:rsidP="009849C6">
    <w:pPr>
      <w:pStyle w:val="TitelC"/>
    </w:pPr>
  </w:p>
  <w:p w14:paraId="5286811B" w14:textId="77777777" w:rsidR="009849C6" w:rsidRDefault="009849C6" w:rsidP="009849C6">
    <w:pPr>
      <w:pStyle w:val="TitelC"/>
    </w:pPr>
  </w:p>
  <w:p w14:paraId="0D13CEA4" w14:textId="77777777" w:rsidR="009849C6" w:rsidRPr="00346A59" w:rsidRDefault="009849C6" w:rsidP="009849C6">
    <w:pPr>
      <w:pStyle w:val="Header"/>
    </w:pPr>
  </w:p>
  <w:p w14:paraId="45C350F3" w14:textId="77777777" w:rsidR="009849C6" w:rsidRDefault="009849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A6CA5"/>
    <w:multiLevelType w:val="hybridMultilevel"/>
    <w:tmpl w:val="A670999E"/>
    <w:lvl w:ilvl="0" w:tplc="B0E02364">
      <w:start w:val="1"/>
      <w:numFmt w:val="bullet"/>
      <w:lvlText w:val="-"/>
      <w:lvlJc w:val="left"/>
      <w:pPr>
        <w:tabs>
          <w:tab w:val="num" w:pos="720"/>
        </w:tabs>
        <w:ind w:left="720" w:hanging="360"/>
      </w:pPr>
      <w:rPr>
        <w:rFonts w:ascii="Times New Roman" w:hAnsi="Times New Roman" w:hint="default"/>
      </w:rPr>
    </w:lvl>
    <w:lvl w:ilvl="1" w:tplc="11F095FE" w:tentative="1">
      <w:start w:val="1"/>
      <w:numFmt w:val="bullet"/>
      <w:lvlText w:val="-"/>
      <w:lvlJc w:val="left"/>
      <w:pPr>
        <w:tabs>
          <w:tab w:val="num" w:pos="1440"/>
        </w:tabs>
        <w:ind w:left="1440" w:hanging="360"/>
      </w:pPr>
      <w:rPr>
        <w:rFonts w:ascii="Times New Roman" w:hAnsi="Times New Roman" w:hint="default"/>
      </w:rPr>
    </w:lvl>
    <w:lvl w:ilvl="2" w:tplc="A9466AF0" w:tentative="1">
      <w:start w:val="1"/>
      <w:numFmt w:val="bullet"/>
      <w:lvlText w:val="-"/>
      <w:lvlJc w:val="left"/>
      <w:pPr>
        <w:tabs>
          <w:tab w:val="num" w:pos="2160"/>
        </w:tabs>
        <w:ind w:left="2160" w:hanging="360"/>
      </w:pPr>
      <w:rPr>
        <w:rFonts w:ascii="Times New Roman" w:hAnsi="Times New Roman" w:hint="default"/>
      </w:rPr>
    </w:lvl>
    <w:lvl w:ilvl="3" w:tplc="DE5ACC4A" w:tentative="1">
      <w:start w:val="1"/>
      <w:numFmt w:val="bullet"/>
      <w:lvlText w:val="-"/>
      <w:lvlJc w:val="left"/>
      <w:pPr>
        <w:tabs>
          <w:tab w:val="num" w:pos="2880"/>
        </w:tabs>
        <w:ind w:left="2880" w:hanging="360"/>
      </w:pPr>
      <w:rPr>
        <w:rFonts w:ascii="Times New Roman" w:hAnsi="Times New Roman" w:hint="default"/>
      </w:rPr>
    </w:lvl>
    <w:lvl w:ilvl="4" w:tplc="B53C424E" w:tentative="1">
      <w:start w:val="1"/>
      <w:numFmt w:val="bullet"/>
      <w:lvlText w:val="-"/>
      <w:lvlJc w:val="left"/>
      <w:pPr>
        <w:tabs>
          <w:tab w:val="num" w:pos="3600"/>
        </w:tabs>
        <w:ind w:left="3600" w:hanging="360"/>
      </w:pPr>
      <w:rPr>
        <w:rFonts w:ascii="Times New Roman" w:hAnsi="Times New Roman" w:hint="default"/>
      </w:rPr>
    </w:lvl>
    <w:lvl w:ilvl="5" w:tplc="39365582" w:tentative="1">
      <w:start w:val="1"/>
      <w:numFmt w:val="bullet"/>
      <w:lvlText w:val="-"/>
      <w:lvlJc w:val="left"/>
      <w:pPr>
        <w:tabs>
          <w:tab w:val="num" w:pos="4320"/>
        </w:tabs>
        <w:ind w:left="4320" w:hanging="360"/>
      </w:pPr>
      <w:rPr>
        <w:rFonts w:ascii="Times New Roman" w:hAnsi="Times New Roman" w:hint="default"/>
      </w:rPr>
    </w:lvl>
    <w:lvl w:ilvl="6" w:tplc="E03C22D0" w:tentative="1">
      <w:start w:val="1"/>
      <w:numFmt w:val="bullet"/>
      <w:lvlText w:val="-"/>
      <w:lvlJc w:val="left"/>
      <w:pPr>
        <w:tabs>
          <w:tab w:val="num" w:pos="5040"/>
        </w:tabs>
        <w:ind w:left="5040" w:hanging="360"/>
      </w:pPr>
      <w:rPr>
        <w:rFonts w:ascii="Times New Roman" w:hAnsi="Times New Roman" w:hint="default"/>
      </w:rPr>
    </w:lvl>
    <w:lvl w:ilvl="7" w:tplc="D09224A0" w:tentative="1">
      <w:start w:val="1"/>
      <w:numFmt w:val="bullet"/>
      <w:lvlText w:val="-"/>
      <w:lvlJc w:val="left"/>
      <w:pPr>
        <w:tabs>
          <w:tab w:val="num" w:pos="5760"/>
        </w:tabs>
        <w:ind w:left="5760" w:hanging="360"/>
      </w:pPr>
      <w:rPr>
        <w:rFonts w:ascii="Times New Roman" w:hAnsi="Times New Roman" w:hint="default"/>
      </w:rPr>
    </w:lvl>
    <w:lvl w:ilvl="8" w:tplc="92F8DF8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8D"/>
    <w:rsid w:val="00016AA5"/>
    <w:rsid w:val="000304DC"/>
    <w:rsid w:val="00030718"/>
    <w:rsid w:val="000417FF"/>
    <w:rsid w:val="00087FC6"/>
    <w:rsid w:val="000B60C2"/>
    <w:rsid w:val="000C18C2"/>
    <w:rsid w:val="000F04B5"/>
    <w:rsid w:val="000F18DC"/>
    <w:rsid w:val="00100BB2"/>
    <w:rsid w:val="00110F44"/>
    <w:rsid w:val="0012010F"/>
    <w:rsid w:val="00187283"/>
    <w:rsid w:val="001B6E41"/>
    <w:rsid w:val="00211B52"/>
    <w:rsid w:val="002163F5"/>
    <w:rsid w:val="0022040F"/>
    <w:rsid w:val="00241A39"/>
    <w:rsid w:val="00243E28"/>
    <w:rsid w:val="002A0802"/>
    <w:rsid w:val="002F2587"/>
    <w:rsid w:val="00312934"/>
    <w:rsid w:val="00322DCF"/>
    <w:rsid w:val="003336CF"/>
    <w:rsid w:val="0034668D"/>
    <w:rsid w:val="00365B34"/>
    <w:rsid w:val="0037346C"/>
    <w:rsid w:val="00390441"/>
    <w:rsid w:val="003916B3"/>
    <w:rsid w:val="00393970"/>
    <w:rsid w:val="003A1F31"/>
    <w:rsid w:val="003D5122"/>
    <w:rsid w:val="00400F9E"/>
    <w:rsid w:val="004169FE"/>
    <w:rsid w:val="00454106"/>
    <w:rsid w:val="004746F7"/>
    <w:rsid w:val="00475CB8"/>
    <w:rsid w:val="00477CBE"/>
    <w:rsid w:val="0048657F"/>
    <w:rsid w:val="00492D35"/>
    <w:rsid w:val="0049504F"/>
    <w:rsid w:val="004A427D"/>
    <w:rsid w:val="004C224F"/>
    <w:rsid w:val="004C6B77"/>
    <w:rsid w:val="00511178"/>
    <w:rsid w:val="00527DDE"/>
    <w:rsid w:val="00550F8A"/>
    <w:rsid w:val="00577121"/>
    <w:rsid w:val="005979B7"/>
    <w:rsid w:val="005D1F36"/>
    <w:rsid w:val="005D6F22"/>
    <w:rsid w:val="005E6F56"/>
    <w:rsid w:val="0062100A"/>
    <w:rsid w:val="00640469"/>
    <w:rsid w:val="0067640B"/>
    <w:rsid w:val="00687A1D"/>
    <w:rsid w:val="006A2D7D"/>
    <w:rsid w:val="006D4F55"/>
    <w:rsid w:val="006F70F7"/>
    <w:rsid w:val="00703C1D"/>
    <w:rsid w:val="007144DE"/>
    <w:rsid w:val="00776751"/>
    <w:rsid w:val="00786C0F"/>
    <w:rsid w:val="00793597"/>
    <w:rsid w:val="0079535D"/>
    <w:rsid w:val="007F01D4"/>
    <w:rsid w:val="0083287E"/>
    <w:rsid w:val="00837ED1"/>
    <w:rsid w:val="00860B3A"/>
    <w:rsid w:val="008703AC"/>
    <w:rsid w:val="00880437"/>
    <w:rsid w:val="00890DF9"/>
    <w:rsid w:val="0089170C"/>
    <w:rsid w:val="00896BCF"/>
    <w:rsid w:val="008B3518"/>
    <w:rsid w:val="008B709C"/>
    <w:rsid w:val="00901A29"/>
    <w:rsid w:val="009164F8"/>
    <w:rsid w:val="00940CD2"/>
    <w:rsid w:val="00960305"/>
    <w:rsid w:val="00977461"/>
    <w:rsid w:val="009849C6"/>
    <w:rsid w:val="009E3307"/>
    <w:rsid w:val="00A23B71"/>
    <w:rsid w:val="00AB08CC"/>
    <w:rsid w:val="00B22899"/>
    <w:rsid w:val="00B57706"/>
    <w:rsid w:val="00B741D7"/>
    <w:rsid w:val="00B7666B"/>
    <w:rsid w:val="00BA1646"/>
    <w:rsid w:val="00BC4139"/>
    <w:rsid w:val="00BD103F"/>
    <w:rsid w:val="00BF532B"/>
    <w:rsid w:val="00C00F01"/>
    <w:rsid w:val="00C27962"/>
    <w:rsid w:val="00C51D6C"/>
    <w:rsid w:val="00C56897"/>
    <w:rsid w:val="00C64DC4"/>
    <w:rsid w:val="00C87355"/>
    <w:rsid w:val="00C92AC3"/>
    <w:rsid w:val="00CA74DD"/>
    <w:rsid w:val="00CC6AB8"/>
    <w:rsid w:val="00CD4D1D"/>
    <w:rsid w:val="00CF15CC"/>
    <w:rsid w:val="00D01BA3"/>
    <w:rsid w:val="00D264B6"/>
    <w:rsid w:val="00D41C88"/>
    <w:rsid w:val="00D80546"/>
    <w:rsid w:val="00D82530"/>
    <w:rsid w:val="00D84A5F"/>
    <w:rsid w:val="00D92ADC"/>
    <w:rsid w:val="00DA27D2"/>
    <w:rsid w:val="00DC5E30"/>
    <w:rsid w:val="00DE2854"/>
    <w:rsid w:val="00DE56D4"/>
    <w:rsid w:val="00E273B4"/>
    <w:rsid w:val="00E52E6D"/>
    <w:rsid w:val="00E93F0A"/>
    <w:rsid w:val="00EC2361"/>
    <w:rsid w:val="00F20791"/>
    <w:rsid w:val="00F60FC5"/>
    <w:rsid w:val="00F64AD4"/>
    <w:rsid w:val="00F810C2"/>
    <w:rsid w:val="00FD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668D"/>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customStyle="1" w:styleId="08-SubheadContact">
    <w:name w:val="08-Subhead Contact"/>
    <w:basedOn w:val="Normal"/>
    <w:next w:val="Normal"/>
    <w:qFormat/>
    <w:rsid w:val="00FD245B"/>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contextualSpacing/>
    </w:pPr>
    <w:rPr>
      <w:rFonts w:ascii="Arial" w:eastAsia="Calibri" w:hAnsi="Arial"/>
      <w:b/>
      <w:sz w:val="22"/>
      <w:bdr w:val="none" w:sz="0" w:space="0" w:color="auto"/>
      <w:lang w:val="de-DE" w:eastAsia="de-DE"/>
    </w:rPr>
  </w:style>
  <w:style w:type="paragraph" w:customStyle="1" w:styleId="06-Contact">
    <w:name w:val="06-Contact"/>
    <w:basedOn w:val="Normal"/>
    <w:qFormat/>
    <w:rsid w:val="00FD245B"/>
    <w:pPr>
      <w:keepLines/>
      <w:pBdr>
        <w:top w:val="none" w:sz="0" w:space="0" w:color="auto"/>
        <w:left w:val="none" w:sz="0" w:space="0" w:color="auto"/>
        <w:bottom w:val="none" w:sz="0" w:space="0" w:color="auto"/>
        <w:right w:val="none" w:sz="0" w:space="0" w:color="auto"/>
        <w:between w:val="none" w:sz="0" w:space="0" w:color="auto"/>
        <w:bar w:val="none" w:sz="0" w:color="auto"/>
      </w:pBdr>
      <w:tabs>
        <w:tab w:val="left" w:pos="3402"/>
      </w:tabs>
      <w:contextualSpacing/>
    </w:pPr>
    <w:rPr>
      <w:rFonts w:ascii="Arial" w:eastAsia="Calibri" w:hAnsi="Arial"/>
      <w:sz w:val="22"/>
      <w:bdr w:val="none" w:sz="0" w:space="0" w:color="auto"/>
      <w:lang w:val="de-DE" w:eastAsia="de-DE"/>
    </w:rPr>
  </w:style>
  <w:style w:type="paragraph" w:customStyle="1" w:styleId="11-Contact-Line">
    <w:name w:val="11-Contact-Line"/>
    <w:basedOn w:val="08-SubheadContact"/>
    <w:rsid w:val="00FD245B"/>
    <w:pPr>
      <w:spacing w:before="0"/>
    </w:pPr>
  </w:style>
  <w:style w:type="paragraph" w:styleId="Footer">
    <w:name w:val="footer"/>
    <w:basedOn w:val="Normal"/>
    <w:link w:val="FooterChar"/>
    <w:uiPriority w:val="99"/>
    <w:unhideWhenUsed/>
    <w:rsid w:val="009849C6"/>
    <w:pPr>
      <w:tabs>
        <w:tab w:val="center" w:pos="4680"/>
        <w:tab w:val="right" w:pos="9360"/>
      </w:tabs>
    </w:pPr>
  </w:style>
  <w:style w:type="character" w:customStyle="1" w:styleId="FooterChar">
    <w:name w:val="Footer Char"/>
    <w:basedOn w:val="DefaultParagraphFont"/>
    <w:link w:val="Footer"/>
    <w:uiPriority w:val="99"/>
    <w:rsid w:val="009849C6"/>
    <w:rPr>
      <w:rFonts w:ascii="Times New Roman" w:eastAsia="Arial Unicode MS" w:hAnsi="Times New Roman" w:cs="Times New Roman"/>
      <w:bdr w:val="nil"/>
    </w:rPr>
  </w:style>
  <w:style w:type="paragraph" w:customStyle="1" w:styleId="TitelC">
    <w:name w:val="TitelC"/>
    <w:basedOn w:val="Header"/>
    <w:qFormat/>
    <w:rsid w:val="009849C6"/>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eastAsia="Calibri" w:cs="Times New Roman"/>
      <w:color w:val="auto"/>
      <w:sz w:val="36"/>
      <w:szCs w:val="24"/>
      <w:bdr w:val="none" w:sz="0" w:space="0" w:color="auto"/>
      <w:lang w:bidi="en-US"/>
    </w:rPr>
  </w:style>
  <w:style w:type="paragraph" w:customStyle="1" w:styleId="05-Boilerplate">
    <w:name w:val="05-Boilerplate"/>
    <w:basedOn w:val="Normal"/>
    <w:qFormat/>
    <w:rsid w:val="005D1F36"/>
    <w:pPr>
      <w:keepLines/>
      <w:pBdr>
        <w:top w:val="none" w:sz="0" w:space="0" w:color="auto"/>
        <w:left w:val="none" w:sz="0" w:space="0" w:color="auto"/>
        <w:bottom w:val="none" w:sz="0" w:space="0" w:color="auto"/>
        <w:right w:val="none" w:sz="0" w:space="0" w:color="auto"/>
        <w:between w:val="none" w:sz="0" w:space="0" w:color="auto"/>
        <w:bar w:val="none" w:sz="0" w:color="auto"/>
      </w:pBdr>
      <w:spacing w:before="220" w:after="220"/>
    </w:pPr>
    <w:rPr>
      <w:rFonts w:ascii="Arial" w:eastAsia="Calibri" w:hAnsi="Arial"/>
      <w:sz w:val="20"/>
      <w:bdr w:val="none" w:sz="0" w:space="0" w:color="auto"/>
      <w:lang w:val="de-DE" w:eastAsia="de-DE"/>
    </w:rPr>
  </w:style>
  <w:style w:type="paragraph" w:customStyle="1" w:styleId="09-Footer">
    <w:name w:val="09-Footer"/>
    <w:basedOn w:val="Footer"/>
    <w:qFormat/>
    <w:rsid w:val="00C87355"/>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680"/>
        <w:tab w:val="clear" w:pos="9360"/>
        <w:tab w:val="center" w:pos="4536"/>
        <w:tab w:val="right" w:pos="9639"/>
      </w:tabs>
      <w:spacing w:line="220" w:lineRule="exact"/>
    </w:pPr>
    <w:rPr>
      <w:rFonts w:ascii="Arial" w:eastAsia="Calibri" w:hAnsi="Arial"/>
      <w:bCs/>
      <w:sz w:val="18"/>
      <w:bdr w:val="none" w:sz="0" w:space="0" w:color="auto"/>
      <w:lang w:val="de-DE" w:eastAsia="de-DE"/>
    </w:rPr>
  </w:style>
  <w:style w:type="paragraph" w:styleId="DocumentMap">
    <w:name w:val="Document Map"/>
    <w:basedOn w:val="Normal"/>
    <w:link w:val="DocumentMapChar"/>
    <w:uiPriority w:val="99"/>
    <w:semiHidden/>
    <w:unhideWhenUsed/>
    <w:rsid w:val="002F2587"/>
  </w:style>
  <w:style w:type="character" w:customStyle="1" w:styleId="DocumentMapChar">
    <w:name w:val="Document Map Char"/>
    <w:basedOn w:val="DefaultParagraphFont"/>
    <w:link w:val="DocumentMap"/>
    <w:uiPriority w:val="99"/>
    <w:semiHidden/>
    <w:rsid w:val="002F2587"/>
    <w:rPr>
      <w:rFonts w:ascii="Times New Roman" w:eastAsia="Arial Unicode MS" w:hAnsi="Times New Roman" w:cs="Times New Roman"/>
      <w:bdr w:val="nil"/>
    </w:rPr>
  </w:style>
  <w:style w:type="paragraph" w:customStyle="1" w:styleId="00-EventOptional">
    <w:name w:val="00-Event Optional"/>
    <w:basedOn w:val="Normal"/>
    <w:qFormat/>
    <w:rsid w:val="0037346C"/>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Arial" w:eastAsia="Calibri" w:hAnsi="Arial"/>
      <w:b/>
      <w:bCs/>
      <w:noProof/>
      <w:kern w:val="32"/>
      <w:sz w:val="22"/>
      <w:bdr w:val="none" w:sz="0" w:space="0" w:color="auto"/>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46534">
      <w:bodyDiv w:val="1"/>
      <w:marLeft w:val="0"/>
      <w:marRight w:val="0"/>
      <w:marTop w:val="0"/>
      <w:marBottom w:val="0"/>
      <w:divBdr>
        <w:top w:val="none" w:sz="0" w:space="0" w:color="auto"/>
        <w:left w:val="none" w:sz="0" w:space="0" w:color="auto"/>
        <w:bottom w:val="none" w:sz="0" w:space="0" w:color="auto"/>
        <w:right w:val="none" w:sz="0" w:space="0" w:color="auto"/>
      </w:divBdr>
      <w:divsChild>
        <w:div w:id="841119096">
          <w:marLeft w:val="274"/>
          <w:marRight w:val="0"/>
          <w:marTop w:val="0"/>
          <w:marBottom w:val="0"/>
          <w:divBdr>
            <w:top w:val="none" w:sz="0" w:space="0" w:color="auto"/>
            <w:left w:val="none" w:sz="0" w:space="0" w:color="auto"/>
            <w:bottom w:val="none" w:sz="0" w:space="0" w:color="auto"/>
            <w:right w:val="none" w:sz="0" w:space="0" w:color="auto"/>
          </w:divBdr>
        </w:div>
      </w:divsChild>
    </w:div>
    <w:div w:id="599339665">
      <w:bodyDiv w:val="1"/>
      <w:marLeft w:val="0"/>
      <w:marRight w:val="0"/>
      <w:marTop w:val="0"/>
      <w:marBottom w:val="0"/>
      <w:divBdr>
        <w:top w:val="none" w:sz="0" w:space="0" w:color="auto"/>
        <w:left w:val="none" w:sz="0" w:space="0" w:color="auto"/>
        <w:bottom w:val="none" w:sz="0" w:space="0" w:color="auto"/>
        <w:right w:val="none" w:sz="0" w:space="0" w:color="auto"/>
      </w:divBdr>
      <w:divsChild>
        <w:div w:id="2117940732">
          <w:marLeft w:val="274"/>
          <w:marRight w:val="0"/>
          <w:marTop w:val="0"/>
          <w:marBottom w:val="0"/>
          <w:divBdr>
            <w:top w:val="none" w:sz="0" w:space="0" w:color="auto"/>
            <w:left w:val="none" w:sz="0" w:space="0" w:color="auto"/>
            <w:bottom w:val="none" w:sz="0" w:space="0" w:color="auto"/>
            <w:right w:val="none" w:sz="0" w:space="0" w:color="auto"/>
          </w:divBdr>
        </w:div>
      </w:divsChild>
    </w:div>
    <w:div w:id="9817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oure.Fenstermaker@continental-corporation.com" TargetMode="Externa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624</Words>
  <Characters>3561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Joel Spencer</cp:lastModifiedBy>
  <cp:revision>9</cp:revision>
  <cp:lastPrinted>2023-02-24T17:31:00Z</cp:lastPrinted>
  <dcterms:created xsi:type="dcterms:W3CDTF">2023-03-01T16:09:00Z</dcterms:created>
  <dcterms:modified xsi:type="dcterms:W3CDTF">2023-03-05T18:23:00Z</dcterms:modified>
</cp:coreProperties>
</file>