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B6AC" w14:textId="77777777" w:rsidR="008D60BD" w:rsidRPr="00EF74E6" w:rsidRDefault="008D60BD" w:rsidP="008D60BD">
      <w:pPr>
        <w:pStyle w:val="Header"/>
        <w:suppressAutoHyphens/>
        <w:rPr>
          <w:b/>
          <w:noProof/>
          <w:color w:val="000000" w:themeColor="text1"/>
        </w:rPr>
      </w:pPr>
      <w:r w:rsidRPr="00EF74E6">
        <w:rPr>
          <w:noProof/>
          <w:color w:val="000000" w:themeColor="text1"/>
        </w:rPr>
        <mc:AlternateContent>
          <mc:Choice Requires="wps">
            <w:drawing>
              <wp:anchor distT="57150" distB="57150" distL="57150" distR="57150" simplePos="0" relativeHeight="251659264" behindDoc="0" locked="0" layoutInCell="1" allowOverlap="1" wp14:anchorId="0BCF9BB6" wp14:editId="36953D21">
                <wp:simplePos x="0" y="0"/>
                <wp:positionH relativeFrom="page">
                  <wp:posOffset>5342255</wp:posOffset>
                </wp:positionH>
                <wp:positionV relativeFrom="page">
                  <wp:posOffset>943610</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2"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B9D572F" w14:textId="77777777" w:rsidR="008D60BD" w:rsidRDefault="008D60BD" w:rsidP="008D60BD">
                            <w:pPr>
                              <w:pStyle w:val="BodyA"/>
                              <w:rPr>
                                <w:rFonts w:ascii="Arial" w:eastAsia="Arial" w:hAnsi="Arial" w:cs="Arial"/>
                              </w:rPr>
                            </w:pPr>
                            <w:r>
                              <w:rPr>
                                <w:rFonts w:ascii="Arial" w:hAnsi="Arial"/>
                                <w:sz w:val="36"/>
                                <w:szCs w:val="36"/>
                              </w:rPr>
                              <w:t>Press release</w:t>
                            </w:r>
                          </w:p>
                          <w:p w14:paraId="2E2662C4" w14:textId="77777777" w:rsidR="008D60BD" w:rsidRDefault="008D60BD" w:rsidP="008D60BD">
                            <w:pPr>
                              <w:pStyle w:val="BodyA"/>
                              <w:rPr>
                                <w:rFonts w:ascii="Arial" w:eastAsia="Arial" w:hAnsi="Arial" w:cs="Arial"/>
                              </w:rPr>
                            </w:pPr>
                          </w:p>
                          <w:p w14:paraId="11A7D7FE" w14:textId="77777777" w:rsidR="008D60BD" w:rsidRDefault="008D60BD" w:rsidP="008D60BD">
                            <w:pPr>
                              <w:pStyle w:val="BodyA"/>
                              <w:rPr>
                                <w:rFonts w:ascii="Arial" w:eastAsia="Arial" w:hAnsi="Arial" w:cs="Arial"/>
                              </w:rPr>
                            </w:pPr>
                          </w:p>
                          <w:p w14:paraId="6F15D621"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3C4AC4C" w14:textId="77777777" w:rsidR="008D60BD" w:rsidRDefault="008D60BD" w:rsidP="008D60BD">
                            <w:pPr>
                              <w:pStyle w:val="BodyA"/>
                              <w:rPr>
                                <w:rFonts w:ascii="Arial" w:eastAsia="Arial" w:hAnsi="Arial" w:cs="Arial"/>
                              </w:rPr>
                            </w:pPr>
                          </w:p>
                          <w:p w14:paraId="1B12A046" w14:textId="77777777" w:rsidR="008D60BD" w:rsidRDefault="008D60BD" w:rsidP="008D60BD">
                            <w:pPr>
                              <w:pStyle w:val="BodyA"/>
                              <w:rPr>
                                <w:rFonts w:ascii="Arial" w:eastAsia="Arial" w:hAnsi="Arial" w:cs="Arial"/>
                                <w:sz w:val="20"/>
                                <w:szCs w:val="20"/>
                              </w:rPr>
                            </w:pPr>
                            <w:r>
                              <w:rPr>
                                <w:rFonts w:ascii="Arial" w:hAnsi="Arial"/>
                              </w:rPr>
                              <w:t>Press Release</w:t>
                            </w:r>
                          </w:p>
                          <w:p w14:paraId="349B6DE7" w14:textId="77777777" w:rsidR="008D60BD" w:rsidRDefault="008D60BD" w:rsidP="008D60BD">
                            <w:pPr>
                              <w:pStyle w:val="BodyA"/>
                              <w:rPr>
                                <w:rFonts w:ascii="Arial" w:eastAsia="Arial" w:hAnsi="Arial" w:cs="Arial"/>
                              </w:rPr>
                            </w:pPr>
                          </w:p>
                          <w:p w14:paraId="49D413E7" w14:textId="77777777" w:rsidR="008D60BD" w:rsidRDefault="008D60BD" w:rsidP="008D60BD">
                            <w:pPr>
                              <w:pStyle w:val="BodyA"/>
                              <w:rPr>
                                <w:rFonts w:ascii="Arial" w:eastAsia="Arial" w:hAnsi="Arial" w:cs="Arial"/>
                                <w:sz w:val="20"/>
                                <w:szCs w:val="20"/>
                              </w:rPr>
                            </w:pPr>
                            <w:r>
                              <w:rPr>
                                <w:rFonts w:ascii="Arial" w:hAnsi="Arial"/>
                              </w:rPr>
                              <w:t>Press Release</w:t>
                            </w:r>
                          </w:p>
                          <w:p w14:paraId="680C6EB7" w14:textId="77777777" w:rsidR="008D60BD" w:rsidRDefault="008D60BD" w:rsidP="008D60BD">
                            <w:pPr>
                              <w:pStyle w:val="BodyA"/>
                              <w:rPr>
                                <w:rFonts w:ascii="Arial" w:eastAsia="Arial" w:hAnsi="Arial" w:cs="Arial"/>
                              </w:rPr>
                            </w:pPr>
                          </w:p>
                          <w:p w14:paraId="40004E9A" w14:textId="77777777" w:rsidR="008D60BD" w:rsidRDefault="008D60BD" w:rsidP="008D60BD">
                            <w:pPr>
                              <w:pStyle w:val="BodyA"/>
                              <w:rPr>
                                <w:rFonts w:ascii="Arial" w:eastAsia="Arial" w:hAnsi="Arial" w:cs="Arial"/>
                                <w:sz w:val="20"/>
                                <w:szCs w:val="20"/>
                              </w:rPr>
                            </w:pPr>
                            <w:r>
                              <w:rPr>
                                <w:rFonts w:ascii="Arial" w:hAnsi="Arial"/>
                              </w:rPr>
                              <w:t>Press Release</w:t>
                            </w:r>
                          </w:p>
                          <w:p w14:paraId="66D447E7" w14:textId="77777777" w:rsidR="008D60BD" w:rsidRDefault="008D60BD" w:rsidP="008D60BD">
                            <w:pPr>
                              <w:pStyle w:val="BodyA"/>
                              <w:rPr>
                                <w:rFonts w:ascii="Arial" w:eastAsia="Arial" w:hAnsi="Arial" w:cs="Arial"/>
                              </w:rPr>
                            </w:pPr>
                          </w:p>
                          <w:p w14:paraId="78D76093" w14:textId="77777777" w:rsidR="008D60BD" w:rsidRDefault="008D60BD" w:rsidP="008D60BD">
                            <w:pPr>
                              <w:pStyle w:val="BodyA"/>
                              <w:rPr>
                                <w:rFonts w:ascii="Arial" w:eastAsia="Arial" w:hAnsi="Arial" w:cs="Arial"/>
                                <w:sz w:val="20"/>
                                <w:szCs w:val="20"/>
                              </w:rPr>
                            </w:pPr>
                            <w:r>
                              <w:rPr>
                                <w:rFonts w:ascii="Arial" w:hAnsi="Arial"/>
                              </w:rPr>
                              <w:t>Press Release</w:t>
                            </w:r>
                          </w:p>
                          <w:p w14:paraId="79A0EAAC" w14:textId="77777777" w:rsidR="008D60BD" w:rsidRDefault="008D60BD" w:rsidP="008D60BD">
                            <w:pPr>
                              <w:pStyle w:val="BodyA"/>
                              <w:rPr>
                                <w:rFonts w:ascii="Arial" w:eastAsia="Arial" w:hAnsi="Arial" w:cs="Arial"/>
                              </w:rPr>
                            </w:pPr>
                          </w:p>
                          <w:p w14:paraId="2D57D1AE" w14:textId="77777777" w:rsidR="008D60BD" w:rsidRDefault="008D60BD" w:rsidP="008D60BD">
                            <w:pPr>
                              <w:pStyle w:val="BodyA"/>
                              <w:rPr>
                                <w:rFonts w:ascii="Arial" w:eastAsia="Arial" w:hAnsi="Arial" w:cs="Arial"/>
                                <w:sz w:val="20"/>
                                <w:szCs w:val="20"/>
                              </w:rPr>
                            </w:pPr>
                            <w:r>
                              <w:rPr>
                                <w:rFonts w:ascii="Arial" w:hAnsi="Arial"/>
                              </w:rPr>
                              <w:t>Press Release</w:t>
                            </w:r>
                          </w:p>
                          <w:p w14:paraId="1D13CA2B" w14:textId="77777777" w:rsidR="008D60BD" w:rsidRDefault="008D60BD" w:rsidP="008D60BD">
                            <w:pPr>
                              <w:pStyle w:val="BodyA"/>
                              <w:rPr>
                                <w:rFonts w:ascii="Arial" w:eastAsia="Arial" w:hAnsi="Arial" w:cs="Arial"/>
                              </w:rPr>
                            </w:pPr>
                          </w:p>
                          <w:p w14:paraId="1B3F91D0" w14:textId="77777777" w:rsidR="008D60BD" w:rsidRDefault="008D60BD" w:rsidP="008D60BD">
                            <w:pPr>
                              <w:pStyle w:val="BodyA"/>
                              <w:rPr>
                                <w:rFonts w:ascii="Arial" w:eastAsia="Arial" w:hAnsi="Arial" w:cs="Arial"/>
                                <w:sz w:val="20"/>
                                <w:szCs w:val="20"/>
                              </w:rPr>
                            </w:pPr>
                            <w:r>
                              <w:rPr>
                                <w:rFonts w:ascii="Arial" w:hAnsi="Arial"/>
                              </w:rPr>
                              <w:t>Press Release</w:t>
                            </w:r>
                          </w:p>
                          <w:p w14:paraId="70C9A942" w14:textId="77777777" w:rsidR="008D60BD" w:rsidRDefault="008D60BD" w:rsidP="008D60BD">
                            <w:pPr>
                              <w:pStyle w:val="BodyA"/>
                              <w:rPr>
                                <w:rFonts w:ascii="Arial" w:eastAsia="Arial" w:hAnsi="Arial" w:cs="Arial"/>
                              </w:rPr>
                            </w:pPr>
                          </w:p>
                          <w:p w14:paraId="036F3ADF" w14:textId="77777777" w:rsidR="008D60BD" w:rsidRDefault="008D60BD" w:rsidP="008D60BD">
                            <w:pPr>
                              <w:pStyle w:val="BodyA"/>
                              <w:rPr>
                                <w:rFonts w:ascii="Arial" w:eastAsia="Arial" w:hAnsi="Arial" w:cs="Arial"/>
                                <w:sz w:val="20"/>
                                <w:szCs w:val="20"/>
                              </w:rPr>
                            </w:pPr>
                            <w:r>
                              <w:rPr>
                                <w:rFonts w:ascii="Arial" w:hAnsi="Arial"/>
                              </w:rPr>
                              <w:t>Press Release</w:t>
                            </w:r>
                          </w:p>
                          <w:p w14:paraId="5D323415" w14:textId="77777777" w:rsidR="008D60BD" w:rsidRDefault="008D60BD" w:rsidP="008D60BD">
                            <w:pPr>
                              <w:pStyle w:val="BodyA"/>
                              <w:rPr>
                                <w:rFonts w:ascii="Arial" w:eastAsia="Arial" w:hAnsi="Arial" w:cs="Arial"/>
                              </w:rPr>
                            </w:pPr>
                          </w:p>
                          <w:p w14:paraId="6A04F6DF" w14:textId="77777777" w:rsidR="008D60BD" w:rsidRDefault="008D60BD" w:rsidP="008D60BD">
                            <w:pPr>
                              <w:pStyle w:val="BodyA"/>
                              <w:rPr>
                                <w:rFonts w:ascii="Arial" w:eastAsia="Arial" w:hAnsi="Arial" w:cs="Arial"/>
                              </w:rPr>
                            </w:pPr>
                          </w:p>
                          <w:p w14:paraId="5B7FC2C5" w14:textId="77777777" w:rsidR="008D60BD" w:rsidRDefault="008D60BD" w:rsidP="008D60BD">
                            <w:pPr>
                              <w:pStyle w:val="BodyA"/>
                              <w:rPr>
                                <w:rFonts w:ascii="Arial" w:eastAsia="Arial" w:hAnsi="Arial" w:cs="Arial"/>
                              </w:rPr>
                            </w:pPr>
                          </w:p>
                          <w:p w14:paraId="4F5FDFC6"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C189176" w14:textId="77777777" w:rsidR="008D60BD" w:rsidRDefault="008D60BD" w:rsidP="008D60BD">
                            <w:pPr>
                              <w:pStyle w:val="BodyA"/>
                              <w:rPr>
                                <w:rFonts w:ascii="Arial" w:eastAsia="Arial" w:hAnsi="Arial" w:cs="Arial"/>
                              </w:rPr>
                            </w:pPr>
                          </w:p>
                          <w:p w14:paraId="4591303D" w14:textId="77777777" w:rsidR="008D60BD" w:rsidRDefault="008D60BD" w:rsidP="008D60BD">
                            <w:pPr>
                              <w:pStyle w:val="BodyA"/>
                              <w:rPr>
                                <w:rFonts w:ascii="Arial" w:eastAsia="Arial" w:hAnsi="Arial" w:cs="Arial"/>
                                <w:sz w:val="20"/>
                                <w:szCs w:val="20"/>
                              </w:rPr>
                            </w:pPr>
                            <w:r>
                              <w:rPr>
                                <w:rFonts w:ascii="Arial" w:hAnsi="Arial"/>
                              </w:rPr>
                              <w:t>Press Release</w:t>
                            </w:r>
                          </w:p>
                          <w:p w14:paraId="6DF45BDD" w14:textId="77777777" w:rsidR="008D60BD" w:rsidRDefault="008D60BD" w:rsidP="008D60BD">
                            <w:pPr>
                              <w:pStyle w:val="BodyA"/>
                              <w:rPr>
                                <w:rFonts w:ascii="Arial" w:eastAsia="Arial" w:hAnsi="Arial" w:cs="Arial"/>
                              </w:rPr>
                            </w:pPr>
                          </w:p>
                          <w:p w14:paraId="527526F8" w14:textId="77777777" w:rsidR="008D60BD" w:rsidRDefault="008D60BD" w:rsidP="008D60BD">
                            <w:pPr>
                              <w:pStyle w:val="BodyA"/>
                              <w:rPr>
                                <w:rFonts w:ascii="Arial" w:eastAsia="Arial" w:hAnsi="Arial" w:cs="Arial"/>
                                <w:sz w:val="20"/>
                                <w:szCs w:val="20"/>
                              </w:rPr>
                            </w:pPr>
                            <w:r>
                              <w:rPr>
                                <w:rFonts w:ascii="Arial" w:hAnsi="Arial"/>
                              </w:rPr>
                              <w:t>Press Release</w:t>
                            </w:r>
                          </w:p>
                          <w:p w14:paraId="7364D155" w14:textId="77777777" w:rsidR="008D60BD" w:rsidRDefault="008D60BD" w:rsidP="008D60BD">
                            <w:pPr>
                              <w:pStyle w:val="BodyA"/>
                              <w:rPr>
                                <w:rFonts w:ascii="Arial" w:eastAsia="Arial" w:hAnsi="Arial" w:cs="Arial"/>
                              </w:rPr>
                            </w:pPr>
                          </w:p>
                          <w:p w14:paraId="7DBF9087" w14:textId="77777777" w:rsidR="008D60BD" w:rsidRDefault="008D60BD" w:rsidP="008D60BD">
                            <w:pPr>
                              <w:pStyle w:val="BodyA"/>
                              <w:rPr>
                                <w:rFonts w:ascii="Arial" w:eastAsia="Arial" w:hAnsi="Arial" w:cs="Arial"/>
                                <w:sz w:val="20"/>
                                <w:szCs w:val="20"/>
                              </w:rPr>
                            </w:pPr>
                            <w:r>
                              <w:rPr>
                                <w:rFonts w:ascii="Arial" w:hAnsi="Arial"/>
                              </w:rPr>
                              <w:t>Press Release</w:t>
                            </w:r>
                          </w:p>
                          <w:p w14:paraId="3918858D" w14:textId="77777777" w:rsidR="008D60BD" w:rsidRDefault="008D60BD" w:rsidP="008D60BD">
                            <w:pPr>
                              <w:pStyle w:val="BodyA"/>
                              <w:rPr>
                                <w:rFonts w:ascii="Arial" w:eastAsia="Arial" w:hAnsi="Arial" w:cs="Arial"/>
                              </w:rPr>
                            </w:pPr>
                          </w:p>
                          <w:p w14:paraId="7CC84B75" w14:textId="77777777" w:rsidR="008D60BD" w:rsidRDefault="008D60BD" w:rsidP="008D60BD">
                            <w:pPr>
                              <w:pStyle w:val="BodyA"/>
                              <w:rPr>
                                <w:rFonts w:ascii="Arial" w:eastAsia="Arial" w:hAnsi="Arial" w:cs="Arial"/>
                                <w:sz w:val="20"/>
                                <w:szCs w:val="20"/>
                              </w:rPr>
                            </w:pPr>
                            <w:r>
                              <w:rPr>
                                <w:rFonts w:ascii="Arial" w:hAnsi="Arial"/>
                              </w:rPr>
                              <w:t>Press Release</w:t>
                            </w:r>
                          </w:p>
                          <w:p w14:paraId="2B03D485" w14:textId="77777777" w:rsidR="008D60BD" w:rsidRDefault="008D60BD" w:rsidP="008D60BD">
                            <w:pPr>
                              <w:pStyle w:val="BodyA"/>
                              <w:rPr>
                                <w:rFonts w:ascii="Arial" w:eastAsia="Arial" w:hAnsi="Arial" w:cs="Arial"/>
                              </w:rPr>
                            </w:pPr>
                          </w:p>
                          <w:p w14:paraId="4CFCC676" w14:textId="77777777" w:rsidR="008D60BD" w:rsidRDefault="008D60BD" w:rsidP="008D60BD">
                            <w:pPr>
                              <w:pStyle w:val="BodyA"/>
                              <w:rPr>
                                <w:rFonts w:ascii="Arial" w:eastAsia="Arial" w:hAnsi="Arial" w:cs="Arial"/>
                                <w:sz w:val="20"/>
                                <w:szCs w:val="20"/>
                              </w:rPr>
                            </w:pPr>
                            <w:r>
                              <w:rPr>
                                <w:rFonts w:ascii="Arial" w:hAnsi="Arial"/>
                              </w:rPr>
                              <w:t>Press Release</w:t>
                            </w:r>
                          </w:p>
                          <w:p w14:paraId="18567609" w14:textId="77777777" w:rsidR="008D60BD" w:rsidRDefault="008D60BD" w:rsidP="008D60BD">
                            <w:pPr>
                              <w:pStyle w:val="BodyA"/>
                              <w:rPr>
                                <w:rFonts w:ascii="Arial" w:eastAsia="Arial" w:hAnsi="Arial" w:cs="Arial"/>
                              </w:rPr>
                            </w:pPr>
                          </w:p>
                          <w:p w14:paraId="47FAF097" w14:textId="77777777" w:rsidR="008D60BD" w:rsidRDefault="008D60BD" w:rsidP="008D60BD">
                            <w:pPr>
                              <w:pStyle w:val="BodyA"/>
                              <w:rPr>
                                <w:rFonts w:ascii="Arial" w:eastAsia="Arial" w:hAnsi="Arial" w:cs="Arial"/>
                                <w:sz w:val="20"/>
                                <w:szCs w:val="20"/>
                              </w:rPr>
                            </w:pPr>
                            <w:r>
                              <w:rPr>
                                <w:rFonts w:ascii="Arial" w:hAnsi="Arial"/>
                              </w:rPr>
                              <w:t>Press Release</w:t>
                            </w:r>
                          </w:p>
                          <w:p w14:paraId="00ECA8FA" w14:textId="77777777" w:rsidR="008D60BD" w:rsidRDefault="008D60BD" w:rsidP="008D60BD">
                            <w:pPr>
                              <w:pStyle w:val="BodyA"/>
                              <w:rPr>
                                <w:rFonts w:ascii="Arial" w:eastAsia="Arial" w:hAnsi="Arial" w:cs="Arial"/>
                              </w:rPr>
                            </w:pPr>
                          </w:p>
                          <w:p w14:paraId="121B2350" w14:textId="77777777" w:rsidR="008D60BD" w:rsidRDefault="008D60BD" w:rsidP="008D60BD">
                            <w:pPr>
                              <w:pStyle w:val="BodyA"/>
                              <w:rPr>
                                <w:rFonts w:ascii="Arial" w:eastAsia="Arial" w:hAnsi="Arial" w:cs="Arial"/>
                                <w:sz w:val="20"/>
                                <w:szCs w:val="20"/>
                              </w:rPr>
                            </w:pPr>
                            <w:r>
                              <w:rPr>
                                <w:rFonts w:ascii="Arial" w:hAnsi="Arial"/>
                              </w:rPr>
                              <w:t>Press Release</w:t>
                            </w:r>
                          </w:p>
                          <w:p w14:paraId="36267926" w14:textId="77777777" w:rsidR="008D60BD" w:rsidRDefault="008D60BD" w:rsidP="008D60BD">
                            <w:pPr>
                              <w:pStyle w:val="BodyA"/>
                              <w:rPr>
                                <w:rFonts w:ascii="Arial" w:eastAsia="Arial" w:hAnsi="Arial" w:cs="Arial"/>
                              </w:rPr>
                            </w:pPr>
                          </w:p>
                          <w:p w14:paraId="7D0277E9" w14:textId="77777777" w:rsidR="008D60BD" w:rsidRDefault="008D60BD" w:rsidP="008D60BD">
                            <w:pPr>
                              <w:pStyle w:val="BodyA"/>
                              <w:rPr>
                                <w:rFonts w:ascii="Arial" w:eastAsia="Arial" w:hAnsi="Arial" w:cs="Arial"/>
                              </w:rPr>
                            </w:pPr>
                            <w:r>
                              <w:rPr>
                                <w:rFonts w:ascii="Arial" w:hAnsi="Arial"/>
                              </w:rPr>
                              <w:t>Press Release</w:t>
                            </w:r>
                          </w:p>
                          <w:p w14:paraId="62BF2AB7" w14:textId="77777777" w:rsidR="008D60BD" w:rsidRDefault="008D60BD" w:rsidP="008D60BD">
                            <w:pPr>
                              <w:pStyle w:val="BodyA"/>
                              <w:rPr>
                                <w:rFonts w:ascii="Arial" w:eastAsia="Arial" w:hAnsi="Arial" w:cs="Arial"/>
                              </w:rPr>
                            </w:pPr>
                          </w:p>
                          <w:p w14:paraId="5AD69F19" w14:textId="77777777" w:rsidR="008D60BD" w:rsidRDefault="008D60BD" w:rsidP="008D60BD">
                            <w:pPr>
                              <w:pStyle w:val="BodyA"/>
                              <w:rPr>
                                <w:rFonts w:ascii="Arial" w:eastAsia="Arial" w:hAnsi="Arial" w:cs="Arial"/>
                              </w:rPr>
                            </w:pPr>
                          </w:p>
                          <w:p w14:paraId="76A25C25"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DB5DE05" w14:textId="77777777" w:rsidR="008D60BD" w:rsidRDefault="008D60BD" w:rsidP="008D60BD">
                            <w:pPr>
                              <w:pStyle w:val="BodyA"/>
                              <w:rPr>
                                <w:rFonts w:ascii="Arial" w:eastAsia="Arial" w:hAnsi="Arial" w:cs="Arial"/>
                              </w:rPr>
                            </w:pPr>
                          </w:p>
                          <w:p w14:paraId="551332EB" w14:textId="77777777" w:rsidR="008D60BD" w:rsidRDefault="008D60BD" w:rsidP="008D60BD">
                            <w:pPr>
                              <w:pStyle w:val="BodyA"/>
                              <w:rPr>
                                <w:rFonts w:ascii="Arial" w:eastAsia="Arial" w:hAnsi="Arial" w:cs="Arial"/>
                                <w:sz w:val="20"/>
                                <w:szCs w:val="20"/>
                              </w:rPr>
                            </w:pPr>
                            <w:r>
                              <w:rPr>
                                <w:rFonts w:ascii="Arial" w:hAnsi="Arial"/>
                              </w:rPr>
                              <w:t>Press Release</w:t>
                            </w:r>
                          </w:p>
                          <w:p w14:paraId="5C9537B0" w14:textId="77777777" w:rsidR="008D60BD" w:rsidRDefault="008D60BD" w:rsidP="008D60BD">
                            <w:pPr>
                              <w:pStyle w:val="BodyA"/>
                              <w:rPr>
                                <w:rFonts w:ascii="Arial" w:eastAsia="Arial" w:hAnsi="Arial" w:cs="Arial"/>
                              </w:rPr>
                            </w:pPr>
                          </w:p>
                          <w:p w14:paraId="63863E5E" w14:textId="77777777" w:rsidR="008D60BD" w:rsidRDefault="008D60BD" w:rsidP="008D60BD">
                            <w:pPr>
                              <w:pStyle w:val="BodyA"/>
                              <w:rPr>
                                <w:rFonts w:ascii="Arial" w:eastAsia="Arial" w:hAnsi="Arial" w:cs="Arial"/>
                                <w:sz w:val="20"/>
                                <w:szCs w:val="20"/>
                              </w:rPr>
                            </w:pPr>
                            <w:r>
                              <w:rPr>
                                <w:rFonts w:ascii="Arial" w:hAnsi="Arial"/>
                              </w:rPr>
                              <w:t>Press Release</w:t>
                            </w:r>
                          </w:p>
                          <w:p w14:paraId="3013776A" w14:textId="77777777" w:rsidR="008D60BD" w:rsidRDefault="008D60BD" w:rsidP="008D60BD">
                            <w:pPr>
                              <w:pStyle w:val="BodyA"/>
                              <w:rPr>
                                <w:rFonts w:ascii="Arial" w:eastAsia="Arial" w:hAnsi="Arial" w:cs="Arial"/>
                              </w:rPr>
                            </w:pPr>
                          </w:p>
                          <w:p w14:paraId="75D8DA1F" w14:textId="77777777" w:rsidR="008D60BD" w:rsidRDefault="008D60BD" w:rsidP="008D60BD">
                            <w:pPr>
                              <w:pStyle w:val="BodyA"/>
                              <w:rPr>
                                <w:rFonts w:ascii="Arial" w:eastAsia="Arial" w:hAnsi="Arial" w:cs="Arial"/>
                                <w:sz w:val="20"/>
                                <w:szCs w:val="20"/>
                              </w:rPr>
                            </w:pPr>
                            <w:r>
                              <w:rPr>
                                <w:rFonts w:ascii="Arial" w:hAnsi="Arial"/>
                              </w:rPr>
                              <w:t>Press Release</w:t>
                            </w:r>
                          </w:p>
                          <w:p w14:paraId="1B34D572" w14:textId="77777777" w:rsidR="008D60BD" w:rsidRDefault="008D60BD" w:rsidP="008D60BD">
                            <w:pPr>
                              <w:pStyle w:val="BodyA"/>
                              <w:rPr>
                                <w:rFonts w:ascii="Arial" w:eastAsia="Arial" w:hAnsi="Arial" w:cs="Arial"/>
                              </w:rPr>
                            </w:pPr>
                          </w:p>
                          <w:p w14:paraId="54ED2565" w14:textId="77777777" w:rsidR="008D60BD" w:rsidRDefault="008D60BD" w:rsidP="008D60BD">
                            <w:pPr>
                              <w:pStyle w:val="BodyA"/>
                              <w:rPr>
                                <w:rFonts w:ascii="Arial" w:eastAsia="Arial" w:hAnsi="Arial" w:cs="Arial"/>
                                <w:sz w:val="20"/>
                                <w:szCs w:val="20"/>
                              </w:rPr>
                            </w:pPr>
                            <w:r>
                              <w:rPr>
                                <w:rFonts w:ascii="Arial" w:hAnsi="Arial"/>
                              </w:rPr>
                              <w:t>Press Release</w:t>
                            </w:r>
                          </w:p>
                          <w:p w14:paraId="28C06943" w14:textId="77777777" w:rsidR="008D60BD" w:rsidRDefault="008D60BD" w:rsidP="008D60BD">
                            <w:pPr>
                              <w:pStyle w:val="BodyA"/>
                              <w:rPr>
                                <w:rFonts w:ascii="Arial" w:eastAsia="Arial" w:hAnsi="Arial" w:cs="Arial"/>
                              </w:rPr>
                            </w:pPr>
                          </w:p>
                          <w:p w14:paraId="7892F372" w14:textId="77777777" w:rsidR="008D60BD" w:rsidRDefault="008D60BD" w:rsidP="008D60BD">
                            <w:pPr>
                              <w:pStyle w:val="BodyA"/>
                              <w:rPr>
                                <w:rFonts w:ascii="Arial" w:eastAsia="Arial" w:hAnsi="Arial" w:cs="Arial"/>
                                <w:sz w:val="20"/>
                                <w:szCs w:val="20"/>
                              </w:rPr>
                            </w:pPr>
                            <w:r>
                              <w:rPr>
                                <w:rFonts w:ascii="Arial" w:hAnsi="Arial"/>
                              </w:rPr>
                              <w:t>Press Release</w:t>
                            </w:r>
                          </w:p>
                          <w:p w14:paraId="389260E3" w14:textId="77777777" w:rsidR="008D60BD" w:rsidRDefault="008D60BD" w:rsidP="008D60BD">
                            <w:pPr>
                              <w:pStyle w:val="BodyA"/>
                              <w:rPr>
                                <w:rFonts w:ascii="Arial" w:eastAsia="Arial" w:hAnsi="Arial" w:cs="Arial"/>
                              </w:rPr>
                            </w:pPr>
                          </w:p>
                          <w:p w14:paraId="629BC3B2" w14:textId="77777777" w:rsidR="008D60BD" w:rsidRDefault="008D60BD" w:rsidP="008D60BD">
                            <w:pPr>
                              <w:pStyle w:val="BodyA"/>
                              <w:rPr>
                                <w:rFonts w:ascii="Arial" w:eastAsia="Arial" w:hAnsi="Arial" w:cs="Arial"/>
                                <w:sz w:val="20"/>
                                <w:szCs w:val="20"/>
                              </w:rPr>
                            </w:pPr>
                            <w:r>
                              <w:rPr>
                                <w:rFonts w:ascii="Arial" w:hAnsi="Arial"/>
                              </w:rPr>
                              <w:t>Press Release</w:t>
                            </w:r>
                          </w:p>
                          <w:p w14:paraId="0CAF7EB3" w14:textId="77777777" w:rsidR="008D60BD" w:rsidRDefault="008D60BD" w:rsidP="008D60BD">
                            <w:pPr>
                              <w:pStyle w:val="BodyA"/>
                              <w:rPr>
                                <w:rFonts w:ascii="Arial" w:eastAsia="Arial" w:hAnsi="Arial" w:cs="Arial"/>
                              </w:rPr>
                            </w:pPr>
                          </w:p>
                          <w:p w14:paraId="439C563E" w14:textId="77777777" w:rsidR="008D60BD" w:rsidRDefault="008D60BD" w:rsidP="008D60BD">
                            <w:pPr>
                              <w:pStyle w:val="BodyA"/>
                              <w:rPr>
                                <w:rFonts w:ascii="Arial" w:eastAsia="Arial" w:hAnsi="Arial" w:cs="Arial"/>
                                <w:sz w:val="20"/>
                                <w:szCs w:val="20"/>
                              </w:rPr>
                            </w:pPr>
                            <w:r>
                              <w:rPr>
                                <w:rFonts w:ascii="Arial" w:hAnsi="Arial"/>
                              </w:rPr>
                              <w:t>Press Release</w:t>
                            </w:r>
                          </w:p>
                          <w:p w14:paraId="5FA571B9" w14:textId="77777777" w:rsidR="008D60BD" w:rsidRDefault="008D60BD" w:rsidP="008D60BD">
                            <w:pPr>
                              <w:pStyle w:val="BodyA"/>
                              <w:rPr>
                                <w:rFonts w:ascii="Arial" w:eastAsia="Arial" w:hAnsi="Arial" w:cs="Arial"/>
                              </w:rPr>
                            </w:pPr>
                          </w:p>
                          <w:p w14:paraId="6908A0F1" w14:textId="77777777" w:rsidR="008D60BD" w:rsidRDefault="008D60BD" w:rsidP="008D60BD">
                            <w:pPr>
                              <w:pStyle w:val="BodyA"/>
                              <w:rPr>
                                <w:rFonts w:ascii="Arial" w:eastAsia="Arial" w:hAnsi="Arial" w:cs="Arial"/>
                              </w:rPr>
                            </w:pPr>
                          </w:p>
                          <w:p w14:paraId="0B133C7C" w14:textId="77777777" w:rsidR="008D60BD" w:rsidRDefault="008D60BD" w:rsidP="008D60BD">
                            <w:pPr>
                              <w:pStyle w:val="BodyA"/>
                              <w:rPr>
                                <w:rFonts w:ascii="Arial" w:eastAsia="Arial" w:hAnsi="Arial" w:cs="Arial"/>
                              </w:rPr>
                            </w:pPr>
                          </w:p>
                          <w:p w14:paraId="7C0408FB"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1D97E45" w14:textId="77777777" w:rsidR="008D60BD" w:rsidRDefault="008D60BD" w:rsidP="008D60BD">
                            <w:pPr>
                              <w:pStyle w:val="BodyA"/>
                              <w:rPr>
                                <w:rFonts w:ascii="Arial" w:eastAsia="Arial" w:hAnsi="Arial" w:cs="Arial"/>
                              </w:rPr>
                            </w:pPr>
                          </w:p>
                          <w:p w14:paraId="4FCDE4EC" w14:textId="77777777" w:rsidR="008D60BD" w:rsidRDefault="008D60BD" w:rsidP="008D60BD">
                            <w:pPr>
                              <w:pStyle w:val="BodyA"/>
                              <w:rPr>
                                <w:rFonts w:ascii="Arial" w:eastAsia="Arial" w:hAnsi="Arial" w:cs="Arial"/>
                                <w:sz w:val="20"/>
                                <w:szCs w:val="20"/>
                              </w:rPr>
                            </w:pPr>
                            <w:r>
                              <w:rPr>
                                <w:rFonts w:ascii="Arial" w:hAnsi="Arial"/>
                              </w:rPr>
                              <w:t>Press Release</w:t>
                            </w:r>
                          </w:p>
                          <w:p w14:paraId="28D412FE" w14:textId="77777777" w:rsidR="008D60BD" w:rsidRDefault="008D60BD" w:rsidP="008D60BD">
                            <w:pPr>
                              <w:pStyle w:val="BodyA"/>
                              <w:rPr>
                                <w:rFonts w:ascii="Arial" w:eastAsia="Arial" w:hAnsi="Arial" w:cs="Arial"/>
                              </w:rPr>
                            </w:pPr>
                          </w:p>
                          <w:p w14:paraId="6AE96B45" w14:textId="77777777" w:rsidR="008D60BD" w:rsidRDefault="008D60BD" w:rsidP="008D60BD">
                            <w:pPr>
                              <w:pStyle w:val="BodyA"/>
                              <w:rPr>
                                <w:rFonts w:ascii="Arial" w:eastAsia="Arial" w:hAnsi="Arial" w:cs="Arial"/>
                                <w:sz w:val="20"/>
                                <w:szCs w:val="20"/>
                              </w:rPr>
                            </w:pPr>
                            <w:r>
                              <w:rPr>
                                <w:rFonts w:ascii="Arial" w:hAnsi="Arial"/>
                              </w:rPr>
                              <w:t>Press Release</w:t>
                            </w:r>
                          </w:p>
                          <w:p w14:paraId="17C51D78" w14:textId="77777777" w:rsidR="008D60BD" w:rsidRDefault="008D60BD" w:rsidP="008D60BD">
                            <w:pPr>
                              <w:pStyle w:val="BodyA"/>
                              <w:rPr>
                                <w:rFonts w:ascii="Arial" w:eastAsia="Arial" w:hAnsi="Arial" w:cs="Arial"/>
                              </w:rPr>
                            </w:pPr>
                          </w:p>
                          <w:p w14:paraId="0008518D" w14:textId="77777777" w:rsidR="008D60BD" w:rsidRDefault="008D60BD" w:rsidP="008D60BD">
                            <w:pPr>
                              <w:pStyle w:val="BodyA"/>
                              <w:rPr>
                                <w:rFonts w:ascii="Arial" w:eastAsia="Arial" w:hAnsi="Arial" w:cs="Arial"/>
                                <w:sz w:val="20"/>
                                <w:szCs w:val="20"/>
                              </w:rPr>
                            </w:pPr>
                            <w:r>
                              <w:rPr>
                                <w:rFonts w:ascii="Arial" w:hAnsi="Arial"/>
                              </w:rPr>
                              <w:t>Press Release</w:t>
                            </w:r>
                          </w:p>
                          <w:p w14:paraId="5A2D303D" w14:textId="77777777" w:rsidR="008D60BD" w:rsidRDefault="008D60BD" w:rsidP="008D60BD">
                            <w:pPr>
                              <w:pStyle w:val="BodyA"/>
                              <w:rPr>
                                <w:rFonts w:ascii="Arial" w:eastAsia="Arial" w:hAnsi="Arial" w:cs="Arial"/>
                              </w:rPr>
                            </w:pPr>
                          </w:p>
                          <w:p w14:paraId="12A07FD6" w14:textId="77777777" w:rsidR="008D60BD" w:rsidRDefault="008D60BD" w:rsidP="008D60BD">
                            <w:pPr>
                              <w:pStyle w:val="BodyA"/>
                              <w:rPr>
                                <w:rFonts w:ascii="Arial" w:eastAsia="Arial" w:hAnsi="Arial" w:cs="Arial"/>
                                <w:sz w:val="20"/>
                                <w:szCs w:val="20"/>
                              </w:rPr>
                            </w:pPr>
                            <w:r>
                              <w:rPr>
                                <w:rFonts w:ascii="Arial" w:hAnsi="Arial"/>
                              </w:rPr>
                              <w:t>Press Release</w:t>
                            </w:r>
                          </w:p>
                          <w:p w14:paraId="3254F688" w14:textId="77777777" w:rsidR="008D60BD" w:rsidRDefault="008D60BD" w:rsidP="008D60BD">
                            <w:pPr>
                              <w:pStyle w:val="BodyA"/>
                              <w:rPr>
                                <w:rFonts w:ascii="Arial" w:eastAsia="Arial" w:hAnsi="Arial" w:cs="Arial"/>
                              </w:rPr>
                            </w:pPr>
                          </w:p>
                          <w:p w14:paraId="00828552" w14:textId="77777777" w:rsidR="008D60BD" w:rsidRDefault="008D60BD" w:rsidP="008D60BD">
                            <w:pPr>
                              <w:pStyle w:val="BodyA"/>
                              <w:rPr>
                                <w:rFonts w:ascii="Arial" w:eastAsia="Arial" w:hAnsi="Arial" w:cs="Arial"/>
                                <w:sz w:val="20"/>
                                <w:szCs w:val="20"/>
                              </w:rPr>
                            </w:pPr>
                            <w:r>
                              <w:rPr>
                                <w:rFonts w:ascii="Arial" w:hAnsi="Arial"/>
                              </w:rPr>
                              <w:t>Press Release</w:t>
                            </w:r>
                          </w:p>
                          <w:p w14:paraId="2A4139F6" w14:textId="77777777" w:rsidR="008D60BD" w:rsidRDefault="008D60BD" w:rsidP="008D60BD">
                            <w:pPr>
                              <w:pStyle w:val="BodyA"/>
                              <w:rPr>
                                <w:rFonts w:ascii="Arial" w:eastAsia="Arial" w:hAnsi="Arial" w:cs="Arial"/>
                              </w:rPr>
                            </w:pPr>
                          </w:p>
                          <w:p w14:paraId="23595B6D" w14:textId="77777777" w:rsidR="008D60BD" w:rsidRDefault="008D60BD" w:rsidP="008D60BD">
                            <w:pPr>
                              <w:pStyle w:val="BodyA"/>
                              <w:rPr>
                                <w:rFonts w:ascii="Arial" w:eastAsia="Arial" w:hAnsi="Arial" w:cs="Arial"/>
                                <w:sz w:val="20"/>
                                <w:szCs w:val="20"/>
                              </w:rPr>
                            </w:pPr>
                            <w:r>
                              <w:rPr>
                                <w:rFonts w:ascii="Arial" w:hAnsi="Arial"/>
                              </w:rPr>
                              <w:t>Press Release</w:t>
                            </w:r>
                          </w:p>
                          <w:p w14:paraId="36152766" w14:textId="77777777" w:rsidR="008D60BD" w:rsidRDefault="008D60BD" w:rsidP="008D60BD">
                            <w:pPr>
                              <w:pStyle w:val="BodyA"/>
                              <w:rPr>
                                <w:rFonts w:ascii="Arial" w:eastAsia="Arial" w:hAnsi="Arial" w:cs="Arial"/>
                              </w:rPr>
                            </w:pPr>
                          </w:p>
                          <w:p w14:paraId="64953820" w14:textId="77777777" w:rsidR="008D60BD" w:rsidRDefault="008D60BD" w:rsidP="008D60BD">
                            <w:pPr>
                              <w:pStyle w:val="BodyA"/>
                              <w:rPr>
                                <w:rFonts w:ascii="Arial" w:eastAsia="Arial" w:hAnsi="Arial" w:cs="Arial"/>
                                <w:sz w:val="20"/>
                                <w:szCs w:val="20"/>
                              </w:rPr>
                            </w:pPr>
                            <w:r>
                              <w:rPr>
                                <w:rFonts w:ascii="Arial" w:hAnsi="Arial"/>
                              </w:rPr>
                              <w:t>Press Release</w:t>
                            </w:r>
                          </w:p>
                          <w:p w14:paraId="4B971178" w14:textId="77777777" w:rsidR="008D60BD" w:rsidRDefault="008D60BD" w:rsidP="008D60BD">
                            <w:pPr>
                              <w:pStyle w:val="BodyA"/>
                              <w:rPr>
                                <w:rFonts w:ascii="Arial" w:eastAsia="Arial" w:hAnsi="Arial" w:cs="Arial"/>
                              </w:rPr>
                            </w:pPr>
                          </w:p>
                          <w:p w14:paraId="7D860D5E" w14:textId="77777777" w:rsidR="008D60BD" w:rsidRDefault="008D60BD" w:rsidP="008D60BD">
                            <w:pPr>
                              <w:pStyle w:val="BodyA"/>
                              <w:rPr>
                                <w:rFonts w:ascii="Arial" w:eastAsia="Arial" w:hAnsi="Arial" w:cs="Arial"/>
                              </w:rPr>
                            </w:pPr>
                            <w:r>
                              <w:rPr>
                                <w:rFonts w:ascii="Arial" w:hAnsi="Arial"/>
                              </w:rPr>
                              <w:t>Press Release</w:t>
                            </w:r>
                          </w:p>
                          <w:p w14:paraId="1ABBDB1E" w14:textId="77777777" w:rsidR="008D60BD" w:rsidRDefault="008D60BD" w:rsidP="008D60BD">
                            <w:pPr>
                              <w:pStyle w:val="BodyA"/>
                              <w:rPr>
                                <w:rFonts w:ascii="Arial" w:eastAsia="Arial" w:hAnsi="Arial" w:cs="Arial"/>
                              </w:rPr>
                            </w:pPr>
                          </w:p>
                          <w:p w14:paraId="33D1CD10" w14:textId="77777777" w:rsidR="008D60BD" w:rsidRDefault="008D60BD" w:rsidP="008D60BD">
                            <w:pPr>
                              <w:pStyle w:val="BodyA"/>
                              <w:rPr>
                                <w:rFonts w:ascii="Arial" w:eastAsia="Arial" w:hAnsi="Arial" w:cs="Arial"/>
                              </w:rPr>
                            </w:pPr>
                          </w:p>
                          <w:p w14:paraId="12B4BD60"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AD1C831" w14:textId="77777777" w:rsidR="008D60BD" w:rsidRDefault="008D60BD" w:rsidP="008D60BD">
                            <w:pPr>
                              <w:pStyle w:val="BodyA"/>
                              <w:rPr>
                                <w:rFonts w:ascii="Arial" w:eastAsia="Arial" w:hAnsi="Arial" w:cs="Arial"/>
                              </w:rPr>
                            </w:pPr>
                          </w:p>
                          <w:p w14:paraId="1CF9E21C" w14:textId="77777777" w:rsidR="008D60BD" w:rsidRDefault="008D60BD" w:rsidP="008D60BD">
                            <w:pPr>
                              <w:pStyle w:val="BodyA"/>
                              <w:rPr>
                                <w:rFonts w:ascii="Arial" w:eastAsia="Arial" w:hAnsi="Arial" w:cs="Arial"/>
                                <w:sz w:val="20"/>
                                <w:szCs w:val="20"/>
                              </w:rPr>
                            </w:pPr>
                            <w:r>
                              <w:rPr>
                                <w:rFonts w:ascii="Arial" w:hAnsi="Arial"/>
                              </w:rPr>
                              <w:t>Press Release</w:t>
                            </w:r>
                          </w:p>
                          <w:p w14:paraId="39640BA3" w14:textId="77777777" w:rsidR="008D60BD" w:rsidRDefault="008D60BD" w:rsidP="008D60BD">
                            <w:pPr>
                              <w:pStyle w:val="BodyA"/>
                              <w:rPr>
                                <w:rFonts w:ascii="Arial" w:eastAsia="Arial" w:hAnsi="Arial" w:cs="Arial"/>
                              </w:rPr>
                            </w:pPr>
                          </w:p>
                          <w:p w14:paraId="4E1F4049" w14:textId="77777777" w:rsidR="008D60BD" w:rsidRDefault="008D60BD" w:rsidP="008D60BD">
                            <w:pPr>
                              <w:pStyle w:val="BodyA"/>
                              <w:rPr>
                                <w:rFonts w:ascii="Arial" w:eastAsia="Arial" w:hAnsi="Arial" w:cs="Arial"/>
                                <w:sz w:val="20"/>
                                <w:szCs w:val="20"/>
                              </w:rPr>
                            </w:pPr>
                            <w:r>
                              <w:rPr>
                                <w:rFonts w:ascii="Arial" w:hAnsi="Arial"/>
                              </w:rPr>
                              <w:t>Press Release</w:t>
                            </w:r>
                          </w:p>
                          <w:p w14:paraId="1FF202B8" w14:textId="77777777" w:rsidR="008D60BD" w:rsidRDefault="008D60BD" w:rsidP="008D60BD">
                            <w:pPr>
                              <w:pStyle w:val="BodyA"/>
                              <w:rPr>
                                <w:rFonts w:ascii="Arial" w:eastAsia="Arial" w:hAnsi="Arial" w:cs="Arial"/>
                              </w:rPr>
                            </w:pPr>
                          </w:p>
                          <w:p w14:paraId="225F0A49" w14:textId="77777777" w:rsidR="008D60BD" w:rsidRDefault="008D60BD" w:rsidP="008D60BD">
                            <w:pPr>
                              <w:pStyle w:val="BodyA"/>
                              <w:rPr>
                                <w:rFonts w:ascii="Arial" w:eastAsia="Arial" w:hAnsi="Arial" w:cs="Arial"/>
                                <w:sz w:val="20"/>
                                <w:szCs w:val="20"/>
                              </w:rPr>
                            </w:pPr>
                            <w:r>
                              <w:rPr>
                                <w:rFonts w:ascii="Arial" w:hAnsi="Arial"/>
                              </w:rPr>
                              <w:t>Press Release</w:t>
                            </w:r>
                          </w:p>
                          <w:p w14:paraId="331A6A43" w14:textId="77777777" w:rsidR="008D60BD" w:rsidRDefault="008D60BD" w:rsidP="008D60BD">
                            <w:pPr>
                              <w:pStyle w:val="BodyA"/>
                              <w:rPr>
                                <w:rFonts w:ascii="Arial" w:eastAsia="Arial" w:hAnsi="Arial" w:cs="Arial"/>
                              </w:rPr>
                            </w:pPr>
                          </w:p>
                          <w:p w14:paraId="176B5AB8" w14:textId="77777777" w:rsidR="008D60BD" w:rsidRDefault="008D60BD" w:rsidP="008D60BD">
                            <w:pPr>
                              <w:pStyle w:val="BodyA"/>
                              <w:rPr>
                                <w:rFonts w:ascii="Arial" w:eastAsia="Arial" w:hAnsi="Arial" w:cs="Arial"/>
                                <w:sz w:val="20"/>
                                <w:szCs w:val="20"/>
                              </w:rPr>
                            </w:pPr>
                            <w:r>
                              <w:rPr>
                                <w:rFonts w:ascii="Arial" w:hAnsi="Arial"/>
                              </w:rPr>
                              <w:t>Press Release</w:t>
                            </w:r>
                          </w:p>
                          <w:p w14:paraId="0C83F82C" w14:textId="77777777" w:rsidR="008D60BD" w:rsidRDefault="008D60BD" w:rsidP="008D60BD">
                            <w:pPr>
                              <w:pStyle w:val="BodyA"/>
                              <w:rPr>
                                <w:rFonts w:ascii="Arial" w:eastAsia="Arial" w:hAnsi="Arial" w:cs="Arial"/>
                              </w:rPr>
                            </w:pPr>
                          </w:p>
                          <w:p w14:paraId="3DD473B8" w14:textId="77777777" w:rsidR="008D60BD" w:rsidRDefault="008D60BD" w:rsidP="008D60BD">
                            <w:pPr>
                              <w:pStyle w:val="BodyA"/>
                              <w:rPr>
                                <w:rFonts w:ascii="Arial" w:eastAsia="Arial" w:hAnsi="Arial" w:cs="Arial"/>
                                <w:sz w:val="20"/>
                                <w:szCs w:val="20"/>
                              </w:rPr>
                            </w:pPr>
                            <w:r>
                              <w:rPr>
                                <w:rFonts w:ascii="Arial" w:hAnsi="Arial"/>
                              </w:rPr>
                              <w:t>Press Release</w:t>
                            </w:r>
                          </w:p>
                          <w:p w14:paraId="1A683B7A" w14:textId="77777777" w:rsidR="008D60BD" w:rsidRDefault="008D60BD" w:rsidP="008D60BD">
                            <w:pPr>
                              <w:pStyle w:val="BodyA"/>
                              <w:rPr>
                                <w:rFonts w:ascii="Arial" w:eastAsia="Arial" w:hAnsi="Arial" w:cs="Arial"/>
                              </w:rPr>
                            </w:pPr>
                          </w:p>
                          <w:p w14:paraId="2BBE84CC" w14:textId="77777777" w:rsidR="008D60BD" w:rsidRDefault="008D60BD" w:rsidP="008D60BD">
                            <w:pPr>
                              <w:pStyle w:val="BodyA"/>
                              <w:rPr>
                                <w:rFonts w:ascii="Arial" w:eastAsia="Arial" w:hAnsi="Arial" w:cs="Arial"/>
                                <w:sz w:val="20"/>
                                <w:szCs w:val="20"/>
                              </w:rPr>
                            </w:pPr>
                            <w:r>
                              <w:rPr>
                                <w:rFonts w:ascii="Arial" w:hAnsi="Arial"/>
                              </w:rPr>
                              <w:t>Press Release</w:t>
                            </w:r>
                          </w:p>
                          <w:p w14:paraId="46F958E8" w14:textId="77777777" w:rsidR="008D60BD" w:rsidRDefault="008D60BD" w:rsidP="008D60BD">
                            <w:pPr>
                              <w:pStyle w:val="BodyA"/>
                              <w:rPr>
                                <w:rFonts w:ascii="Arial" w:eastAsia="Arial" w:hAnsi="Arial" w:cs="Arial"/>
                              </w:rPr>
                            </w:pPr>
                          </w:p>
                          <w:p w14:paraId="66D48B1B" w14:textId="77777777" w:rsidR="008D60BD" w:rsidRDefault="008D60BD" w:rsidP="008D60BD">
                            <w:pPr>
                              <w:pStyle w:val="BodyA"/>
                              <w:rPr>
                                <w:rFonts w:ascii="Arial" w:eastAsia="Arial" w:hAnsi="Arial" w:cs="Arial"/>
                                <w:sz w:val="20"/>
                                <w:szCs w:val="20"/>
                              </w:rPr>
                            </w:pPr>
                            <w:r>
                              <w:rPr>
                                <w:rFonts w:ascii="Arial" w:hAnsi="Arial"/>
                              </w:rPr>
                              <w:t>Press Release</w:t>
                            </w:r>
                          </w:p>
                          <w:p w14:paraId="02E967F3" w14:textId="77777777" w:rsidR="008D60BD" w:rsidRDefault="008D60BD" w:rsidP="008D60BD">
                            <w:pPr>
                              <w:pStyle w:val="BodyA"/>
                              <w:rPr>
                                <w:rFonts w:ascii="Arial" w:eastAsia="Arial" w:hAnsi="Arial" w:cs="Arial"/>
                              </w:rPr>
                            </w:pPr>
                          </w:p>
                          <w:p w14:paraId="4F458049" w14:textId="77777777" w:rsidR="008D60BD" w:rsidRDefault="008D60BD" w:rsidP="008D60BD">
                            <w:pPr>
                              <w:pStyle w:val="BodyA"/>
                              <w:rPr>
                                <w:rFonts w:ascii="Arial" w:eastAsia="Arial" w:hAnsi="Arial" w:cs="Arial"/>
                              </w:rPr>
                            </w:pPr>
                          </w:p>
                          <w:p w14:paraId="38575467" w14:textId="77777777" w:rsidR="008D60BD" w:rsidRDefault="008D60BD" w:rsidP="008D60BD">
                            <w:pPr>
                              <w:pStyle w:val="BodyA"/>
                              <w:rPr>
                                <w:rFonts w:ascii="Arial" w:eastAsia="Arial" w:hAnsi="Arial" w:cs="Arial"/>
                              </w:rPr>
                            </w:pPr>
                          </w:p>
                          <w:p w14:paraId="094DC2C5"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735C0C2" w14:textId="77777777" w:rsidR="008D60BD" w:rsidRDefault="008D60BD" w:rsidP="008D60BD">
                            <w:pPr>
                              <w:pStyle w:val="BodyA"/>
                              <w:rPr>
                                <w:rFonts w:ascii="Arial" w:eastAsia="Arial" w:hAnsi="Arial" w:cs="Arial"/>
                              </w:rPr>
                            </w:pPr>
                          </w:p>
                          <w:p w14:paraId="34308701" w14:textId="77777777" w:rsidR="008D60BD" w:rsidRDefault="008D60BD" w:rsidP="008D60BD">
                            <w:pPr>
                              <w:pStyle w:val="BodyA"/>
                              <w:rPr>
                                <w:rFonts w:ascii="Arial" w:eastAsia="Arial" w:hAnsi="Arial" w:cs="Arial"/>
                                <w:sz w:val="20"/>
                                <w:szCs w:val="20"/>
                              </w:rPr>
                            </w:pPr>
                            <w:r>
                              <w:rPr>
                                <w:rFonts w:ascii="Arial" w:hAnsi="Arial"/>
                              </w:rPr>
                              <w:t>Press Release</w:t>
                            </w:r>
                          </w:p>
                          <w:p w14:paraId="44B7F180" w14:textId="77777777" w:rsidR="008D60BD" w:rsidRDefault="008D60BD" w:rsidP="008D60BD">
                            <w:pPr>
                              <w:pStyle w:val="BodyA"/>
                              <w:rPr>
                                <w:rFonts w:ascii="Arial" w:eastAsia="Arial" w:hAnsi="Arial" w:cs="Arial"/>
                              </w:rPr>
                            </w:pPr>
                          </w:p>
                          <w:p w14:paraId="5FB8A7EB" w14:textId="77777777" w:rsidR="008D60BD" w:rsidRDefault="008D60BD" w:rsidP="008D60BD">
                            <w:pPr>
                              <w:pStyle w:val="BodyA"/>
                              <w:rPr>
                                <w:rFonts w:ascii="Arial" w:eastAsia="Arial" w:hAnsi="Arial" w:cs="Arial"/>
                                <w:sz w:val="20"/>
                                <w:szCs w:val="20"/>
                              </w:rPr>
                            </w:pPr>
                            <w:r>
                              <w:rPr>
                                <w:rFonts w:ascii="Arial" w:hAnsi="Arial"/>
                              </w:rPr>
                              <w:t>Press Release</w:t>
                            </w:r>
                          </w:p>
                          <w:p w14:paraId="4A0EDC34" w14:textId="77777777" w:rsidR="008D60BD" w:rsidRDefault="008D60BD" w:rsidP="008D60BD">
                            <w:pPr>
                              <w:pStyle w:val="BodyA"/>
                              <w:rPr>
                                <w:rFonts w:ascii="Arial" w:eastAsia="Arial" w:hAnsi="Arial" w:cs="Arial"/>
                              </w:rPr>
                            </w:pPr>
                          </w:p>
                          <w:p w14:paraId="37229E11" w14:textId="77777777" w:rsidR="008D60BD" w:rsidRDefault="008D60BD" w:rsidP="008D60BD">
                            <w:pPr>
                              <w:pStyle w:val="BodyA"/>
                              <w:rPr>
                                <w:rFonts w:ascii="Arial" w:eastAsia="Arial" w:hAnsi="Arial" w:cs="Arial"/>
                                <w:sz w:val="20"/>
                                <w:szCs w:val="20"/>
                              </w:rPr>
                            </w:pPr>
                            <w:r>
                              <w:rPr>
                                <w:rFonts w:ascii="Arial" w:hAnsi="Arial"/>
                              </w:rPr>
                              <w:t>Press Release</w:t>
                            </w:r>
                          </w:p>
                          <w:p w14:paraId="4616D096" w14:textId="77777777" w:rsidR="008D60BD" w:rsidRDefault="008D60BD" w:rsidP="008D60BD">
                            <w:pPr>
                              <w:pStyle w:val="BodyA"/>
                              <w:rPr>
                                <w:rFonts w:ascii="Arial" w:eastAsia="Arial" w:hAnsi="Arial" w:cs="Arial"/>
                              </w:rPr>
                            </w:pPr>
                          </w:p>
                          <w:p w14:paraId="744CDF3C" w14:textId="77777777" w:rsidR="008D60BD" w:rsidRDefault="008D60BD" w:rsidP="008D60BD">
                            <w:pPr>
                              <w:pStyle w:val="BodyA"/>
                              <w:rPr>
                                <w:rFonts w:ascii="Arial" w:eastAsia="Arial" w:hAnsi="Arial" w:cs="Arial"/>
                                <w:sz w:val="20"/>
                                <w:szCs w:val="20"/>
                              </w:rPr>
                            </w:pPr>
                            <w:r>
                              <w:rPr>
                                <w:rFonts w:ascii="Arial" w:hAnsi="Arial"/>
                              </w:rPr>
                              <w:t>Press Release</w:t>
                            </w:r>
                          </w:p>
                          <w:p w14:paraId="441CEB58" w14:textId="77777777" w:rsidR="008D60BD" w:rsidRDefault="008D60BD" w:rsidP="008D60BD">
                            <w:pPr>
                              <w:pStyle w:val="BodyA"/>
                              <w:rPr>
                                <w:rFonts w:ascii="Arial" w:eastAsia="Arial" w:hAnsi="Arial" w:cs="Arial"/>
                              </w:rPr>
                            </w:pPr>
                          </w:p>
                          <w:p w14:paraId="247D7433" w14:textId="77777777" w:rsidR="008D60BD" w:rsidRDefault="008D60BD" w:rsidP="008D60BD">
                            <w:pPr>
                              <w:pStyle w:val="BodyA"/>
                              <w:rPr>
                                <w:rFonts w:ascii="Arial" w:eastAsia="Arial" w:hAnsi="Arial" w:cs="Arial"/>
                                <w:sz w:val="20"/>
                                <w:szCs w:val="20"/>
                              </w:rPr>
                            </w:pPr>
                            <w:r>
                              <w:rPr>
                                <w:rFonts w:ascii="Arial" w:hAnsi="Arial"/>
                              </w:rPr>
                              <w:t>Press Release</w:t>
                            </w:r>
                          </w:p>
                          <w:p w14:paraId="7BDF8B36" w14:textId="77777777" w:rsidR="008D60BD" w:rsidRDefault="008D60BD" w:rsidP="008D60BD">
                            <w:pPr>
                              <w:pStyle w:val="BodyA"/>
                              <w:rPr>
                                <w:rFonts w:ascii="Arial" w:eastAsia="Arial" w:hAnsi="Arial" w:cs="Arial"/>
                              </w:rPr>
                            </w:pPr>
                          </w:p>
                          <w:p w14:paraId="49EC89C8" w14:textId="77777777" w:rsidR="008D60BD" w:rsidRDefault="008D60BD" w:rsidP="008D60BD">
                            <w:pPr>
                              <w:pStyle w:val="BodyA"/>
                              <w:rPr>
                                <w:rFonts w:ascii="Arial" w:eastAsia="Arial" w:hAnsi="Arial" w:cs="Arial"/>
                                <w:sz w:val="20"/>
                                <w:szCs w:val="20"/>
                              </w:rPr>
                            </w:pPr>
                            <w:r>
                              <w:rPr>
                                <w:rFonts w:ascii="Arial" w:hAnsi="Arial"/>
                              </w:rPr>
                              <w:t>Press Release</w:t>
                            </w:r>
                          </w:p>
                          <w:p w14:paraId="126E9E8B" w14:textId="77777777" w:rsidR="008D60BD" w:rsidRDefault="008D60BD" w:rsidP="008D60BD">
                            <w:pPr>
                              <w:pStyle w:val="BodyA"/>
                              <w:rPr>
                                <w:rFonts w:ascii="Arial" w:eastAsia="Arial" w:hAnsi="Arial" w:cs="Arial"/>
                              </w:rPr>
                            </w:pPr>
                          </w:p>
                          <w:p w14:paraId="38C4E8A7" w14:textId="77777777" w:rsidR="008D60BD" w:rsidRDefault="008D60BD" w:rsidP="008D60BD">
                            <w:pPr>
                              <w:pStyle w:val="BodyA"/>
                              <w:rPr>
                                <w:rFonts w:ascii="Arial" w:eastAsia="Arial" w:hAnsi="Arial" w:cs="Arial"/>
                                <w:sz w:val="20"/>
                                <w:szCs w:val="20"/>
                              </w:rPr>
                            </w:pPr>
                            <w:r>
                              <w:rPr>
                                <w:rFonts w:ascii="Arial" w:hAnsi="Arial"/>
                              </w:rPr>
                              <w:t>Press Release</w:t>
                            </w:r>
                          </w:p>
                          <w:p w14:paraId="751E244F" w14:textId="77777777" w:rsidR="008D60BD" w:rsidRDefault="008D60BD" w:rsidP="008D60BD">
                            <w:pPr>
                              <w:pStyle w:val="BodyA"/>
                              <w:rPr>
                                <w:rFonts w:ascii="Arial" w:eastAsia="Arial" w:hAnsi="Arial" w:cs="Arial"/>
                              </w:rPr>
                            </w:pPr>
                          </w:p>
                          <w:p w14:paraId="2063DC25" w14:textId="77777777" w:rsidR="008D60BD" w:rsidRDefault="008D60BD" w:rsidP="008D60BD">
                            <w:pPr>
                              <w:pStyle w:val="BodyA"/>
                              <w:rPr>
                                <w:rFonts w:ascii="Arial" w:eastAsia="Arial" w:hAnsi="Arial" w:cs="Arial"/>
                              </w:rPr>
                            </w:pPr>
                            <w:r>
                              <w:rPr>
                                <w:rFonts w:ascii="Arial" w:hAnsi="Arial"/>
                              </w:rPr>
                              <w:t>Press Release</w:t>
                            </w:r>
                          </w:p>
                          <w:p w14:paraId="32012B38" w14:textId="77777777" w:rsidR="008D60BD" w:rsidRDefault="008D60BD" w:rsidP="008D60BD">
                            <w:pPr>
                              <w:pStyle w:val="BodyA"/>
                              <w:rPr>
                                <w:rFonts w:ascii="Arial" w:eastAsia="Arial" w:hAnsi="Arial" w:cs="Arial"/>
                              </w:rPr>
                            </w:pPr>
                          </w:p>
                          <w:p w14:paraId="71E3CA86" w14:textId="77777777" w:rsidR="008D60BD" w:rsidRDefault="008D60BD" w:rsidP="008D60BD">
                            <w:pPr>
                              <w:pStyle w:val="BodyA"/>
                              <w:rPr>
                                <w:rFonts w:ascii="Arial" w:eastAsia="Arial" w:hAnsi="Arial" w:cs="Arial"/>
                              </w:rPr>
                            </w:pPr>
                          </w:p>
                          <w:p w14:paraId="4ADD65F3"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A9CEB14" w14:textId="77777777" w:rsidR="008D60BD" w:rsidRDefault="008D60BD" w:rsidP="008D60BD">
                            <w:pPr>
                              <w:pStyle w:val="BodyA"/>
                              <w:rPr>
                                <w:rFonts w:ascii="Arial" w:eastAsia="Arial" w:hAnsi="Arial" w:cs="Arial"/>
                              </w:rPr>
                            </w:pPr>
                          </w:p>
                          <w:p w14:paraId="60F322E6" w14:textId="77777777" w:rsidR="008D60BD" w:rsidRDefault="008D60BD" w:rsidP="008D60BD">
                            <w:pPr>
                              <w:pStyle w:val="BodyA"/>
                              <w:rPr>
                                <w:rFonts w:ascii="Arial" w:eastAsia="Arial" w:hAnsi="Arial" w:cs="Arial"/>
                                <w:sz w:val="20"/>
                                <w:szCs w:val="20"/>
                              </w:rPr>
                            </w:pPr>
                            <w:r>
                              <w:rPr>
                                <w:rFonts w:ascii="Arial" w:hAnsi="Arial"/>
                              </w:rPr>
                              <w:t>Press Release</w:t>
                            </w:r>
                          </w:p>
                          <w:p w14:paraId="6A8EBA14" w14:textId="77777777" w:rsidR="008D60BD" w:rsidRDefault="008D60BD" w:rsidP="008D60BD">
                            <w:pPr>
                              <w:pStyle w:val="BodyA"/>
                              <w:rPr>
                                <w:rFonts w:ascii="Arial" w:eastAsia="Arial" w:hAnsi="Arial" w:cs="Arial"/>
                              </w:rPr>
                            </w:pPr>
                          </w:p>
                          <w:p w14:paraId="00857A05" w14:textId="77777777" w:rsidR="008D60BD" w:rsidRDefault="008D60BD" w:rsidP="008D60BD">
                            <w:pPr>
                              <w:pStyle w:val="BodyA"/>
                              <w:rPr>
                                <w:rFonts w:ascii="Arial" w:eastAsia="Arial" w:hAnsi="Arial" w:cs="Arial"/>
                                <w:sz w:val="20"/>
                                <w:szCs w:val="20"/>
                              </w:rPr>
                            </w:pPr>
                            <w:r>
                              <w:rPr>
                                <w:rFonts w:ascii="Arial" w:hAnsi="Arial"/>
                              </w:rPr>
                              <w:t>Press Release</w:t>
                            </w:r>
                          </w:p>
                          <w:p w14:paraId="1BA6C2BF" w14:textId="77777777" w:rsidR="008D60BD" w:rsidRDefault="008D60BD" w:rsidP="008D60BD">
                            <w:pPr>
                              <w:pStyle w:val="BodyA"/>
                              <w:rPr>
                                <w:rFonts w:ascii="Arial" w:eastAsia="Arial" w:hAnsi="Arial" w:cs="Arial"/>
                              </w:rPr>
                            </w:pPr>
                          </w:p>
                          <w:p w14:paraId="6789E450" w14:textId="77777777" w:rsidR="008D60BD" w:rsidRDefault="008D60BD" w:rsidP="008D60BD">
                            <w:pPr>
                              <w:pStyle w:val="BodyA"/>
                              <w:rPr>
                                <w:rFonts w:ascii="Arial" w:eastAsia="Arial" w:hAnsi="Arial" w:cs="Arial"/>
                                <w:sz w:val="20"/>
                                <w:szCs w:val="20"/>
                              </w:rPr>
                            </w:pPr>
                            <w:r>
                              <w:rPr>
                                <w:rFonts w:ascii="Arial" w:hAnsi="Arial"/>
                              </w:rPr>
                              <w:t>Press Release</w:t>
                            </w:r>
                          </w:p>
                          <w:p w14:paraId="3008CEFB" w14:textId="77777777" w:rsidR="008D60BD" w:rsidRDefault="008D60BD" w:rsidP="008D60BD">
                            <w:pPr>
                              <w:pStyle w:val="BodyA"/>
                              <w:rPr>
                                <w:rFonts w:ascii="Arial" w:eastAsia="Arial" w:hAnsi="Arial" w:cs="Arial"/>
                              </w:rPr>
                            </w:pPr>
                          </w:p>
                          <w:p w14:paraId="5CF9435B" w14:textId="77777777" w:rsidR="008D60BD" w:rsidRDefault="008D60BD" w:rsidP="008D60BD">
                            <w:pPr>
                              <w:pStyle w:val="BodyA"/>
                              <w:rPr>
                                <w:rFonts w:ascii="Arial" w:eastAsia="Arial" w:hAnsi="Arial" w:cs="Arial"/>
                                <w:sz w:val="20"/>
                                <w:szCs w:val="20"/>
                              </w:rPr>
                            </w:pPr>
                            <w:r>
                              <w:rPr>
                                <w:rFonts w:ascii="Arial" w:hAnsi="Arial"/>
                              </w:rPr>
                              <w:t>Press Release</w:t>
                            </w:r>
                          </w:p>
                          <w:p w14:paraId="6199E188" w14:textId="77777777" w:rsidR="008D60BD" w:rsidRDefault="008D60BD" w:rsidP="008D60BD">
                            <w:pPr>
                              <w:pStyle w:val="BodyA"/>
                              <w:rPr>
                                <w:rFonts w:ascii="Arial" w:eastAsia="Arial" w:hAnsi="Arial" w:cs="Arial"/>
                              </w:rPr>
                            </w:pPr>
                          </w:p>
                          <w:p w14:paraId="676E18B0" w14:textId="77777777" w:rsidR="008D60BD" w:rsidRDefault="008D60BD" w:rsidP="008D60BD">
                            <w:pPr>
                              <w:pStyle w:val="BodyA"/>
                              <w:rPr>
                                <w:rFonts w:ascii="Arial" w:eastAsia="Arial" w:hAnsi="Arial" w:cs="Arial"/>
                                <w:sz w:val="20"/>
                                <w:szCs w:val="20"/>
                              </w:rPr>
                            </w:pPr>
                            <w:r>
                              <w:rPr>
                                <w:rFonts w:ascii="Arial" w:hAnsi="Arial"/>
                              </w:rPr>
                              <w:t>Press Release</w:t>
                            </w:r>
                          </w:p>
                          <w:p w14:paraId="05B60290" w14:textId="77777777" w:rsidR="008D60BD" w:rsidRDefault="008D60BD" w:rsidP="008D60BD">
                            <w:pPr>
                              <w:pStyle w:val="BodyA"/>
                              <w:rPr>
                                <w:rFonts w:ascii="Arial" w:eastAsia="Arial" w:hAnsi="Arial" w:cs="Arial"/>
                              </w:rPr>
                            </w:pPr>
                          </w:p>
                          <w:p w14:paraId="328D13FF" w14:textId="77777777" w:rsidR="008D60BD" w:rsidRDefault="008D60BD" w:rsidP="008D60BD">
                            <w:pPr>
                              <w:pStyle w:val="BodyA"/>
                              <w:rPr>
                                <w:rFonts w:ascii="Arial" w:eastAsia="Arial" w:hAnsi="Arial" w:cs="Arial"/>
                                <w:sz w:val="20"/>
                                <w:szCs w:val="20"/>
                              </w:rPr>
                            </w:pPr>
                            <w:r>
                              <w:rPr>
                                <w:rFonts w:ascii="Arial" w:hAnsi="Arial"/>
                              </w:rPr>
                              <w:t>Press Release</w:t>
                            </w:r>
                          </w:p>
                          <w:p w14:paraId="6944F4A0" w14:textId="77777777" w:rsidR="008D60BD" w:rsidRDefault="008D60BD" w:rsidP="008D60BD">
                            <w:pPr>
                              <w:pStyle w:val="BodyA"/>
                              <w:rPr>
                                <w:rFonts w:ascii="Arial" w:eastAsia="Arial" w:hAnsi="Arial" w:cs="Arial"/>
                              </w:rPr>
                            </w:pPr>
                          </w:p>
                          <w:p w14:paraId="156999E9" w14:textId="77777777" w:rsidR="008D60BD" w:rsidRDefault="008D60BD" w:rsidP="008D60BD">
                            <w:pPr>
                              <w:pStyle w:val="BodyA"/>
                              <w:rPr>
                                <w:rFonts w:ascii="Arial" w:eastAsia="Arial" w:hAnsi="Arial" w:cs="Arial"/>
                                <w:sz w:val="20"/>
                                <w:szCs w:val="20"/>
                              </w:rPr>
                            </w:pPr>
                            <w:r>
                              <w:rPr>
                                <w:rFonts w:ascii="Arial" w:hAnsi="Arial"/>
                              </w:rPr>
                              <w:t>Press Release</w:t>
                            </w:r>
                          </w:p>
                          <w:p w14:paraId="0F4235D2" w14:textId="77777777" w:rsidR="008D60BD" w:rsidRDefault="008D60BD" w:rsidP="008D60BD">
                            <w:pPr>
                              <w:pStyle w:val="BodyA"/>
                              <w:rPr>
                                <w:rFonts w:ascii="Arial" w:eastAsia="Arial" w:hAnsi="Arial" w:cs="Arial"/>
                              </w:rPr>
                            </w:pPr>
                          </w:p>
                          <w:p w14:paraId="7A177946" w14:textId="77777777" w:rsidR="008D60BD" w:rsidRDefault="008D60BD" w:rsidP="008D60BD">
                            <w:pPr>
                              <w:pStyle w:val="BodyA"/>
                              <w:rPr>
                                <w:rFonts w:ascii="Arial" w:eastAsia="Arial" w:hAnsi="Arial" w:cs="Arial"/>
                              </w:rPr>
                            </w:pPr>
                          </w:p>
                          <w:p w14:paraId="71947746" w14:textId="77777777" w:rsidR="008D60BD" w:rsidRDefault="008D60BD" w:rsidP="008D60BD">
                            <w:pPr>
                              <w:pStyle w:val="BodyA"/>
                              <w:rPr>
                                <w:rFonts w:ascii="Arial" w:eastAsia="Arial" w:hAnsi="Arial" w:cs="Arial"/>
                              </w:rPr>
                            </w:pPr>
                          </w:p>
                          <w:p w14:paraId="67B0BA94"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1F2AD3D" w14:textId="77777777" w:rsidR="008D60BD" w:rsidRDefault="008D60BD" w:rsidP="008D60BD">
                            <w:pPr>
                              <w:pStyle w:val="BodyA"/>
                              <w:rPr>
                                <w:rFonts w:ascii="Arial" w:eastAsia="Arial" w:hAnsi="Arial" w:cs="Arial"/>
                              </w:rPr>
                            </w:pPr>
                          </w:p>
                          <w:p w14:paraId="55ECBF19" w14:textId="77777777" w:rsidR="008D60BD" w:rsidRDefault="008D60BD" w:rsidP="008D60BD">
                            <w:pPr>
                              <w:pStyle w:val="BodyA"/>
                              <w:rPr>
                                <w:rFonts w:ascii="Arial" w:eastAsia="Arial" w:hAnsi="Arial" w:cs="Arial"/>
                                <w:sz w:val="20"/>
                                <w:szCs w:val="20"/>
                              </w:rPr>
                            </w:pPr>
                            <w:r>
                              <w:rPr>
                                <w:rFonts w:ascii="Arial" w:hAnsi="Arial"/>
                              </w:rPr>
                              <w:t>Press Release</w:t>
                            </w:r>
                          </w:p>
                          <w:p w14:paraId="766BF5ED" w14:textId="77777777" w:rsidR="008D60BD" w:rsidRDefault="008D60BD" w:rsidP="008D60BD">
                            <w:pPr>
                              <w:pStyle w:val="BodyA"/>
                              <w:rPr>
                                <w:rFonts w:ascii="Arial" w:eastAsia="Arial" w:hAnsi="Arial" w:cs="Arial"/>
                              </w:rPr>
                            </w:pPr>
                          </w:p>
                          <w:p w14:paraId="26C67FC2" w14:textId="77777777" w:rsidR="008D60BD" w:rsidRDefault="008D60BD" w:rsidP="008D60BD">
                            <w:pPr>
                              <w:pStyle w:val="BodyA"/>
                              <w:rPr>
                                <w:rFonts w:ascii="Arial" w:eastAsia="Arial" w:hAnsi="Arial" w:cs="Arial"/>
                                <w:sz w:val="20"/>
                                <w:szCs w:val="20"/>
                              </w:rPr>
                            </w:pPr>
                            <w:r>
                              <w:rPr>
                                <w:rFonts w:ascii="Arial" w:hAnsi="Arial"/>
                              </w:rPr>
                              <w:t>Press Release</w:t>
                            </w:r>
                          </w:p>
                          <w:p w14:paraId="281FF64B" w14:textId="77777777" w:rsidR="008D60BD" w:rsidRDefault="008D60BD" w:rsidP="008D60BD">
                            <w:pPr>
                              <w:pStyle w:val="BodyA"/>
                              <w:rPr>
                                <w:rFonts w:ascii="Arial" w:eastAsia="Arial" w:hAnsi="Arial" w:cs="Arial"/>
                              </w:rPr>
                            </w:pPr>
                          </w:p>
                          <w:p w14:paraId="6D38534A" w14:textId="77777777" w:rsidR="008D60BD" w:rsidRDefault="008D60BD" w:rsidP="008D60BD">
                            <w:pPr>
                              <w:pStyle w:val="BodyA"/>
                              <w:rPr>
                                <w:rFonts w:ascii="Arial" w:eastAsia="Arial" w:hAnsi="Arial" w:cs="Arial"/>
                                <w:sz w:val="20"/>
                                <w:szCs w:val="20"/>
                              </w:rPr>
                            </w:pPr>
                            <w:r>
                              <w:rPr>
                                <w:rFonts w:ascii="Arial" w:hAnsi="Arial"/>
                              </w:rPr>
                              <w:t>Press Release</w:t>
                            </w:r>
                          </w:p>
                          <w:p w14:paraId="24E038FE" w14:textId="77777777" w:rsidR="008D60BD" w:rsidRDefault="008D60BD" w:rsidP="008D60BD">
                            <w:pPr>
                              <w:pStyle w:val="BodyA"/>
                              <w:rPr>
                                <w:rFonts w:ascii="Arial" w:eastAsia="Arial" w:hAnsi="Arial" w:cs="Arial"/>
                              </w:rPr>
                            </w:pPr>
                          </w:p>
                          <w:p w14:paraId="48F72C88" w14:textId="77777777" w:rsidR="008D60BD" w:rsidRDefault="008D60BD" w:rsidP="008D60BD">
                            <w:pPr>
                              <w:pStyle w:val="BodyA"/>
                              <w:rPr>
                                <w:rFonts w:ascii="Arial" w:eastAsia="Arial" w:hAnsi="Arial" w:cs="Arial"/>
                                <w:sz w:val="20"/>
                                <w:szCs w:val="20"/>
                              </w:rPr>
                            </w:pPr>
                            <w:r>
                              <w:rPr>
                                <w:rFonts w:ascii="Arial" w:hAnsi="Arial"/>
                              </w:rPr>
                              <w:t>Press Release</w:t>
                            </w:r>
                          </w:p>
                          <w:p w14:paraId="4D744974" w14:textId="77777777" w:rsidR="008D60BD" w:rsidRDefault="008D60BD" w:rsidP="008D60BD">
                            <w:pPr>
                              <w:pStyle w:val="BodyA"/>
                              <w:rPr>
                                <w:rFonts w:ascii="Arial" w:eastAsia="Arial" w:hAnsi="Arial" w:cs="Arial"/>
                              </w:rPr>
                            </w:pPr>
                          </w:p>
                          <w:p w14:paraId="0132BE23" w14:textId="77777777" w:rsidR="008D60BD" w:rsidRDefault="008D60BD" w:rsidP="008D60BD">
                            <w:pPr>
                              <w:pStyle w:val="BodyA"/>
                              <w:rPr>
                                <w:rFonts w:ascii="Arial" w:eastAsia="Arial" w:hAnsi="Arial" w:cs="Arial"/>
                                <w:sz w:val="20"/>
                                <w:szCs w:val="20"/>
                              </w:rPr>
                            </w:pPr>
                            <w:r>
                              <w:rPr>
                                <w:rFonts w:ascii="Arial" w:hAnsi="Arial"/>
                              </w:rPr>
                              <w:t>Press Release</w:t>
                            </w:r>
                          </w:p>
                          <w:p w14:paraId="12B4F3C6" w14:textId="77777777" w:rsidR="008D60BD" w:rsidRDefault="008D60BD" w:rsidP="008D60BD">
                            <w:pPr>
                              <w:pStyle w:val="BodyA"/>
                              <w:rPr>
                                <w:rFonts w:ascii="Arial" w:eastAsia="Arial" w:hAnsi="Arial" w:cs="Arial"/>
                              </w:rPr>
                            </w:pPr>
                          </w:p>
                          <w:p w14:paraId="42F8A91B" w14:textId="77777777" w:rsidR="008D60BD" w:rsidRDefault="008D60BD" w:rsidP="008D60BD">
                            <w:pPr>
                              <w:pStyle w:val="BodyA"/>
                              <w:rPr>
                                <w:rFonts w:ascii="Arial" w:eastAsia="Arial" w:hAnsi="Arial" w:cs="Arial"/>
                                <w:sz w:val="20"/>
                                <w:szCs w:val="20"/>
                              </w:rPr>
                            </w:pPr>
                            <w:r>
                              <w:rPr>
                                <w:rFonts w:ascii="Arial" w:hAnsi="Arial"/>
                              </w:rPr>
                              <w:t>Press Release</w:t>
                            </w:r>
                          </w:p>
                          <w:p w14:paraId="587C3C4C" w14:textId="77777777" w:rsidR="008D60BD" w:rsidRDefault="008D60BD" w:rsidP="008D60BD">
                            <w:pPr>
                              <w:pStyle w:val="BodyA"/>
                              <w:rPr>
                                <w:rFonts w:ascii="Arial" w:eastAsia="Arial" w:hAnsi="Arial" w:cs="Arial"/>
                              </w:rPr>
                            </w:pPr>
                          </w:p>
                          <w:p w14:paraId="31221CB5" w14:textId="77777777" w:rsidR="008D60BD" w:rsidRDefault="008D60BD" w:rsidP="008D60B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0BCF9BB6" id="_x0000_t202" coordsize="21600,21600" o:spt="202" path="m,l,21600r21600,l21600,xe">
                <v:stroke joinstyle="miter"/>
                <v:path gradientshapeok="t" o:connecttype="rect"/>
              </v:shapetype>
              <v:shape id="officeArt object" o:spid="_x0000_s1026" type="#_x0000_t202" alt="Rectangle 1" style="position:absolute;margin-left:420.65pt;margin-top:74.3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" filled="f" stroked="f" strokeweight="1pt">
                <v:stroke miterlimit="4"/>
                <v:textbox inset="0,0,0,0">
                  <w:txbxContent>
                    <w:p w14:paraId="0B9D572F" w14:textId="77777777" w:rsidR="008D60BD" w:rsidRDefault="008D60BD" w:rsidP="008D60BD">
                      <w:pPr>
                        <w:pStyle w:val="BodyA"/>
                        <w:rPr>
                          <w:rFonts w:ascii="Arial" w:eastAsia="Arial" w:hAnsi="Arial" w:cs="Arial"/>
                        </w:rPr>
                      </w:pPr>
                      <w:r>
                        <w:rPr>
                          <w:rFonts w:ascii="Arial" w:hAnsi="Arial"/>
                          <w:sz w:val="36"/>
                          <w:szCs w:val="36"/>
                        </w:rPr>
                        <w:t>Press release</w:t>
                      </w:r>
                    </w:p>
                    <w:p w14:paraId="2E2662C4" w14:textId="77777777" w:rsidR="008D60BD" w:rsidRDefault="008D60BD" w:rsidP="008D60BD">
                      <w:pPr>
                        <w:pStyle w:val="BodyA"/>
                        <w:rPr>
                          <w:rFonts w:ascii="Arial" w:eastAsia="Arial" w:hAnsi="Arial" w:cs="Arial"/>
                        </w:rPr>
                      </w:pPr>
                    </w:p>
                    <w:p w14:paraId="11A7D7FE" w14:textId="77777777" w:rsidR="008D60BD" w:rsidRDefault="008D60BD" w:rsidP="008D60BD">
                      <w:pPr>
                        <w:pStyle w:val="BodyA"/>
                        <w:rPr>
                          <w:rFonts w:ascii="Arial" w:eastAsia="Arial" w:hAnsi="Arial" w:cs="Arial"/>
                        </w:rPr>
                      </w:pPr>
                    </w:p>
                    <w:p w14:paraId="6F15D621"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3C4AC4C" w14:textId="77777777" w:rsidR="008D60BD" w:rsidRDefault="008D60BD" w:rsidP="008D60BD">
                      <w:pPr>
                        <w:pStyle w:val="BodyA"/>
                        <w:rPr>
                          <w:rFonts w:ascii="Arial" w:eastAsia="Arial" w:hAnsi="Arial" w:cs="Arial"/>
                        </w:rPr>
                      </w:pPr>
                    </w:p>
                    <w:p w14:paraId="1B12A046" w14:textId="77777777" w:rsidR="008D60BD" w:rsidRDefault="008D60BD" w:rsidP="008D60BD">
                      <w:pPr>
                        <w:pStyle w:val="BodyA"/>
                        <w:rPr>
                          <w:rFonts w:ascii="Arial" w:eastAsia="Arial" w:hAnsi="Arial" w:cs="Arial"/>
                          <w:sz w:val="20"/>
                          <w:szCs w:val="20"/>
                        </w:rPr>
                      </w:pPr>
                      <w:r>
                        <w:rPr>
                          <w:rFonts w:ascii="Arial" w:hAnsi="Arial"/>
                        </w:rPr>
                        <w:t>Press Release</w:t>
                      </w:r>
                    </w:p>
                    <w:p w14:paraId="349B6DE7" w14:textId="77777777" w:rsidR="008D60BD" w:rsidRDefault="008D60BD" w:rsidP="008D60BD">
                      <w:pPr>
                        <w:pStyle w:val="BodyA"/>
                        <w:rPr>
                          <w:rFonts w:ascii="Arial" w:eastAsia="Arial" w:hAnsi="Arial" w:cs="Arial"/>
                        </w:rPr>
                      </w:pPr>
                    </w:p>
                    <w:p w14:paraId="49D413E7" w14:textId="77777777" w:rsidR="008D60BD" w:rsidRDefault="008D60BD" w:rsidP="008D60BD">
                      <w:pPr>
                        <w:pStyle w:val="BodyA"/>
                        <w:rPr>
                          <w:rFonts w:ascii="Arial" w:eastAsia="Arial" w:hAnsi="Arial" w:cs="Arial"/>
                          <w:sz w:val="20"/>
                          <w:szCs w:val="20"/>
                        </w:rPr>
                      </w:pPr>
                      <w:r>
                        <w:rPr>
                          <w:rFonts w:ascii="Arial" w:hAnsi="Arial"/>
                        </w:rPr>
                        <w:t>Press Release</w:t>
                      </w:r>
                    </w:p>
                    <w:p w14:paraId="680C6EB7" w14:textId="77777777" w:rsidR="008D60BD" w:rsidRDefault="008D60BD" w:rsidP="008D60BD">
                      <w:pPr>
                        <w:pStyle w:val="BodyA"/>
                        <w:rPr>
                          <w:rFonts w:ascii="Arial" w:eastAsia="Arial" w:hAnsi="Arial" w:cs="Arial"/>
                        </w:rPr>
                      </w:pPr>
                    </w:p>
                    <w:p w14:paraId="40004E9A" w14:textId="77777777" w:rsidR="008D60BD" w:rsidRDefault="008D60BD" w:rsidP="008D60BD">
                      <w:pPr>
                        <w:pStyle w:val="BodyA"/>
                        <w:rPr>
                          <w:rFonts w:ascii="Arial" w:eastAsia="Arial" w:hAnsi="Arial" w:cs="Arial"/>
                          <w:sz w:val="20"/>
                          <w:szCs w:val="20"/>
                        </w:rPr>
                      </w:pPr>
                      <w:r>
                        <w:rPr>
                          <w:rFonts w:ascii="Arial" w:hAnsi="Arial"/>
                        </w:rPr>
                        <w:t>Press Release</w:t>
                      </w:r>
                    </w:p>
                    <w:p w14:paraId="66D447E7" w14:textId="77777777" w:rsidR="008D60BD" w:rsidRDefault="008D60BD" w:rsidP="008D60BD">
                      <w:pPr>
                        <w:pStyle w:val="BodyA"/>
                        <w:rPr>
                          <w:rFonts w:ascii="Arial" w:eastAsia="Arial" w:hAnsi="Arial" w:cs="Arial"/>
                        </w:rPr>
                      </w:pPr>
                    </w:p>
                    <w:p w14:paraId="78D76093" w14:textId="77777777" w:rsidR="008D60BD" w:rsidRDefault="008D60BD" w:rsidP="008D60BD">
                      <w:pPr>
                        <w:pStyle w:val="BodyA"/>
                        <w:rPr>
                          <w:rFonts w:ascii="Arial" w:eastAsia="Arial" w:hAnsi="Arial" w:cs="Arial"/>
                          <w:sz w:val="20"/>
                          <w:szCs w:val="20"/>
                        </w:rPr>
                      </w:pPr>
                      <w:r>
                        <w:rPr>
                          <w:rFonts w:ascii="Arial" w:hAnsi="Arial"/>
                        </w:rPr>
                        <w:t>Press Release</w:t>
                      </w:r>
                    </w:p>
                    <w:p w14:paraId="79A0EAAC" w14:textId="77777777" w:rsidR="008D60BD" w:rsidRDefault="008D60BD" w:rsidP="008D60BD">
                      <w:pPr>
                        <w:pStyle w:val="BodyA"/>
                        <w:rPr>
                          <w:rFonts w:ascii="Arial" w:eastAsia="Arial" w:hAnsi="Arial" w:cs="Arial"/>
                        </w:rPr>
                      </w:pPr>
                    </w:p>
                    <w:p w14:paraId="2D57D1AE" w14:textId="77777777" w:rsidR="008D60BD" w:rsidRDefault="008D60BD" w:rsidP="008D60BD">
                      <w:pPr>
                        <w:pStyle w:val="BodyA"/>
                        <w:rPr>
                          <w:rFonts w:ascii="Arial" w:eastAsia="Arial" w:hAnsi="Arial" w:cs="Arial"/>
                          <w:sz w:val="20"/>
                          <w:szCs w:val="20"/>
                        </w:rPr>
                      </w:pPr>
                      <w:r>
                        <w:rPr>
                          <w:rFonts w:ascii="Arial" w:hAnsi="Arial"/>
                        </w:rPr>
                        <w:t>Press Release</w:t>
                      </w:r>
                    </w:p>
                    <w:p w14:paraId="1D13CA2B" w14:textId="77777777" w:rsidR="008D60BD" w:rsidRDefault="008D60BD" w:rsidP="008D60BD">
                      <w:pPr>
                        <w:pStyle w:val="BodyA"/>
                        <w:rPr>
                          <w:rFonts w:ascii="Arial" w:eastAsia="Arial" w:hAnsi="Arial" w:cs="Arial"/>
                        </w:rPr>
                      </w:pPr>
                    </w:p>
                    <w:p w14:paraId="1B3F91D0" w14:textId="77777777" w:rsidR="008D60BD" w:rsidRDefault="008D60BD" w:rsidP="008D60BD">
                      <w:pPr>
                        <w:pStyle w:val="BodyA"/>
                        <w:rPr>
                          <w:rFonts w:ascii="Arial" w:eastAsia="Arial" w:hAnsi="Arial" w:cs="Arial"/>
                          <w:sz w:val="20"/>
                          <w:szCs w:val="20"/>
                        </w:rPr>
                      </w:pPr>
                      <w:r>
                        <w:rPr>
                          <w:rFonts w:ascii="Arial" w:hAnsi="Arial"/>
                        </w:rPr>
                        <w:t>Press Release</w:t>
                      </w:r>
                    </w:p>
                    <w:p w14:paraId="70C9A942" w14:textId="77777777" w:rsidR="008D60BD" w:rsidRDefault="008D60BD" w:rsidP="008D60BD">
                      <w:pPr>
                        <w:pStyle w:val="BodyA"/>
                        <w:rPr>
                          <w:rFonts w:ascii="Arial" w:eastAsia="Arial" w:hAnsi="Arial" w:cs="Arial"/>
                        </w:rPr>
                      </w:pPr>
                    </w:p>
                    <w:p w14:paraId="036F3ADF" w14:textId="77777777" w:rsidR="008D60BD" w:rsidRDefault="008D60BD" w:rsidP="008D60BD">
                      <w:pPr>
                        <w:pStyle w:val="BodyA"/>
                        <w:rPr>
                          <w:rFonts w:ascii="Arial" w:eastAsia="Arial" w:hAnsi="Arial" w:cs="Arial"/>
                          <w:sz w:val="20"/>
                          <w:szCs w:val="20"/>
                        </w:rPr>
                      </w:pPr>
                      <w:r>
                        <w:rPr>
                          <w:rFonts w:ascii="Arial" w:hAnsi="Arial"/>
                        </w:rPr>
                        <w:t>Press Release</w:t>
                      </w:r>
                    </w:p>
                    <w:p w14:paraId="5D323415" w14:textId="77777777" w:rsidR="008D60BD" w:rsidRDefault="008D60BD" w:rsidP="008D60BD">
                      <w:pPr>
                        <w:pStyle w:val="BodyA"/>
                        <w:rPr>
                          <w:rFonts w:ascii="Arial" w:eastAsia="Arial" w:hAnsi="Arial" w:cs="Arial"/>
                        </w:rPr>
                      </w:pPr>
                    </w:p>
                    <w:p w14:paraId="6A04F6DF" w14:textId="77777777" w:rsidR="008D60BD" w:rsidRDefault="008D60BD" w:rsidP="008D60BD">
                      <w:pPr>
                        <w:pStyle w:val="BodyA"/>
                        <w:rPr>
                          <w:rFonts w:ascii="Arial" w:eastAsia="Arial" w:hAnsi="Arial" w:cs="Arial"/>
                        </w:rPr>
                      </w:pPr>
                    </w:p>
                    <w:p w14:paraId="5B7FC2C5" w14:textId="77777777" w:rsidR="008D60BD" w:rsidRDefault="008D60BD" w:rsidP="008D60BD">
                      <w:pPr>
                        <w:pStyle w:val="BodyA"/>
                        <w:rPr>
                          <w:rFonts w:ascii="Arial" w:eastAsia="Arial" w:hAnsi="Arial" w:cs="Arial"/>
                        </w:rPr>
                      </w:pPr>
                    </w:p>
                    <w:p w14:paraId="4F5FDFC6"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C189176" w14:textId="77777777" w:rsidR="008D60BD" w:rsidRDefault="008D60BD" w:rsidP="008D60BD">
                      <w:pPr>
                        <w:pStyle w:val="BodyA"/>
                        <w:rPr>
                          <w:rFonts w:ascii="Arial" w:eastAsia="Arial" w:hAnsi="Arial" w:cs="Arial"/>
                        </w:rPr>
                      </w:pPr>
                    </w:p>
                    <w:p w14:paraId="4591303D" w14:textId="77777777" w:rsidR="008D60BD" w:rsidRDefault="008D60BD" w:rsidP="008D60BD">
                      <w:pPr>
                        <w:pStyle w:val="BodyA"/>
                        <w:rPr>
                          <w:rFonts w:ascii="Arial" w:eastAsia="Arial" w:hAnsi="Arial" w:cs="Arial"/>
                          <w:sz w:val="20"/>
                          <w:szCs w:val="20"/>
                        </w:rPr>
                      </w:pPr>
                      <w:r>
                        <w:rPr>
                          <w:rFonts w:ascii="Arial" w:hAnsi="Arial"/>
                        </w:rPr>
                        <w:t>Press Release</w:t>
                      </w:r>
                    </w:p>
                    <w:p w14:paraId="6DF45BDD" w14:textId="77777777" w:rsidR="008D60BD" w:rsidRDefault="008D60BD" w:rsidP="008D60BD">
                      <w:pPr>
                        <w:pStyle w:val="BodyA"/>
                        <w:rPr>
                          <w:rFonts w:ascii="Arial" w:eastAsia="Arial" w:hAnsi="Arial" w:cs="Arial"/>
                        </w:rPr>
                      </w:pPr>
                    </w:p>
                    <w:p w14:paraId="527526F8" w14:textId="77777777" w:rsidR="008D60BD" w:rsidRDefault="008D60BD" w:rsidP="008D60BD">
                      <w:pPr>
                        <w:pStyle w:val="BodyA"/>
                        <w:rPr>
                          <w:rFonts w:ascii="Arial" w:eastAsia="Arial" w:hAnsi="Arial" w:cs="Arial"/>
                          <w:sz w:val="20"/>
                          <w:szCs w:val="20"/>
                        </w:rPr>
                      </w:pPr>
                      <w:r>
                        <w:rPr>
                          <w:rFonts w:ascii="Arial" w:hAnsi="Arial"/>
                        </w:rPr>
                        <w:t>Press Release</w:t>
                      </w:r>
                    </w:p>
                    <w:p w14:paraId="7364D155" w14:textId="77777777" w:rsidR="008D60BD" w:rsidRDefault="008D60BD" w:rsidP="008D60BD">
                      <w:pPr>
                        <w:pStyle w:val="BodyA"/>
                        <w:rPr>
                          <w:rFonts w:ascii="Arial" w:eastAsia="Arial" w:hAnsi="Arial" w:cs="Arial"/>
                        </w:rPr>
                      </w:pPr>
                    </w:p>
                    <w:p w14:paraId="7DBF9087" w14:textId="77777777" w:rsidR="008D60BD" w:rsidRDefault="008D60BD" w:rsidP="008D60BD">
                      <w:pPr>
                        <w:pStyle w:val="BodyA"/>
                        <w:rPr>
                          <w:rFonts w:ascii="Arial" w:eastAsia="Arial" w:hAnsi="Arial" w:cs="Arial"/>
                          <w:sz w:val="20"/>
                          <w:szCs w:val="20"/>
                        </w:rPr>
                      </w:pPr>
                      <w:r>
                        <w:rPr>
                          <w:rFonts w:ascii="Arial" w:hAnsi="Arial"/>
                        </w:rPr>
                        <w:t>Press Release</w:t>
                      </w:r>
                    </w:p>
                    <w:p w14:paraId="3918858D" w14:textId="77777777" w:rsidR="008D60BD" w:rsidRDefault="008D60BD" w:rsidP="008D60BD">
                      <w:pPr>
                        <w:pStyle w:val="BodyA"/>
                        <w:rPr>
                          <w:rFonts w:ascii="Arial" w:eastAsia="Arial" w:hAnsi="Arial" w:cs="Arial"/>
                        </w:rPr>
                      </w:pPr>
                    </w:p>
                    <w:p w14:paraId="7CC84B75" w14:textId="77777777" w:rsidR="008D60BD" w:rsidRDefault="008D60BD" w:rsidP="008D60BD">
                      <w:pPr>
                        <w:pStyle w:val="BodyA"/>
                        <w:rPr>
                          <w:rFonts w:ascii="Arial" w:eastAsia="Arial" w:hAnsi="Arial" w:cs="Arial"/>
                          <w:sz w:val="20"/>
                          <w:szCs w:val="20"/>
                        </w:rPr>
                      </w:pPr>
                      <w:r>
                        <w:rPr>
                          <w:rFonts w:ascii="Arial" w:hAnsi="Arial"/>
                        </w:rPr>
                        <w:t>Press Release</w:t>
                      </w:r>
                    </w:p>
                    <w:p w14:paraId="2B03D485" w14:textId="77777777" w:rsidR="008D60BD" w:rsidRDefault="008D60BD" w:rsidP="008D60BD">
                      <w:pPr>
                        <w:pStyle w:val="BodyA"/>
                        <w:rPr>
                          <w:rFonts w:ascii="Arial" w:eastAsia="Arial" w:hAnsi="Arial" w:cs="Arial"/>
                        </w:rPr>
                      </w:pPr>
                    </w:p>
                    <w:p w14:paraId="4CFCC676" w14:textId="77777777" w:rsidR="008D60BD" w:rsidRDefault="008D60BD" w:rsidP="008D60BD">
                      <w:pPr>
                        <w:pStyle w:val="BodyA"/>
                        <w:rPr>
                          <w:rFonts w:ascii="Arial" w:eastAsia="Arial" w:hAnsi="Arial" w:cs="Arial"/>
                          <w:sz w:val="20"/>
                          <w:szCs w:val="20"/>
                        </w:rPr>
                      </w:pPr>
                      <w:r>
                        <w:rPr>
                          <w:rFonts w:ascii="Arial" w:hAnsi="Arial"/>
                        </w:rPr>
                        <w:t>Press Release</w:t>
                      </w:r>
                    </w:p>
                    <w:p w14:paraId="18567609" w14:textId="77777777" w:rsidR="008D60BD" w:rsidRDefault="008D60BD" w:rsidP="008D60BD">
                      <w:pPr>
                        <w:pStyle w:val="BodyA"/>
                        <w:rPr>
                          <w:rFonts w:ascii="Arial" w:eastAsia="Arial" w:hAnsi="Arial" w:cs="Arial"/>
                        </w:rPr>
                      </w:pPr>
                    </w:p>
                    <w:p w14:paraId="47FAF097" w14:textId="77777777" w:rsidR="008D60BD" w:rsidRDefault="008D60BD" w:rsidP="008D60BD">
                      <w:pPr>
                        <w:pStyle w:val="BodyA"/>
                        <w:rPr>
                          <w:rFonts w:ascii="Arial" w:eastAsia="Arial" w:hAnsi="Arial" w:cs="Arial"/>
                          <w:sz w:val="20"/>
                          <w:szCs w:val="20"/>
                        </w:rPr>
                      </w:pPr>
                      <w:r>
                        <w:rPr>
                          <w:rFonts w:ascii="Arial" w:hAnsi="Arial"/>
                        </w:rPr>
                        <w:t>Press Release</w:t>
                      </w:r>
                    </w:p>
                    <w:p w14:paraId="00ECA8FA" w14:textId="77777777" w:rsidR="008D60BD" w:rsidRDefault="008D60BD" w:rsidP="008D60BD">
                      <w:pPr>
                        <w:pStyle w:val="BodyA"/>
                        <w:rPr>
                          <w:rFonts w:ascii="Arial" w:eastAsia="Arial" w:hAnsi="Arial" w:cs="Arial"/>
                        </w:rPr>
                      </w:pPr>
                    </w:p>
                    <w:p w14:paraId="121B2350" w14:textId="77777777" w:rsidR="008D60BD" w:rsidRDefault="008D60BD" w:rsidP="008D60BD">
                      <w:pPr>
                        <w:pStyle w:val="BodyA"/>
                        <w:rPr>
                          <w:rFonts w:ascii="Arial" w:eastAsia="Arial" w:hAnsi="Arial" w:cs="Arial"/>
                          <w:sz w:val="20"/>
                          <w:szCs w:val="20"/>
                        </w:rPr>
                      </w:pPr>
                      <w:r>
                        <w:rPr>
                          <w:rFonts w:ascii="Arial" w:hAnsi="Arial"/>
                        </w:rPr>
                        <w:t>Press Release</w:t>
                      </w:r>
                    </w:p>
                    <w:p w14:paraId="36267926" w14:textId="77777777" w:rsidR="008D60BD" w:rsidRDefault="008D60BD" w:rsidP="008D60BD">
                      <w:pPr>
                        <w:pStyle w:val="BodyA"/>
                        <w:rPr>
                          <w:rFonts w:ascii="Arial" w:eastAsia="Arial" w:hAnsi="Arial" w:cs="Arial"/>
                        </w:rPr>
                      </w:pPr>
                    </w:p>
                    <w:p w14:paraId="7D0277E9" w14:textId="77777777" w:rsidR="008D60BD" w:rsidRDefault="008D60BD" w:rsidP="008D60BD">
                      <w:pPr>
                        <w:pStyle w:val="BodyA"/>
                        <w:rPr>
                          <w:rFonts w:ascii="Arial" w:eastAsia="Arial" w:hAnsi="Arial" w:cs="Arial"/>
                        </w:rPr>
                      </w:pPr>
                      <w:r>
                        <w:rPr>
                          <w:rFonts w:ascii="Arial" w:hAnsi="Arial"/>
                        </w:rPr>
                        <w:t>Press Release</w:t>
                      </w:r>
                    </w:p>
                    <w:p w14:paraId="62BF2AB7" w14:textId="77777777" w:rsidR="008D60BD" w:rsidRDefault="008D60BD" w:rsidP="008D60BD">
                      <w:pPr>
                        <w:pStyle w:val="BodyA"/>
                        <w:rPr>
                          <w:rFonts w:ascii="Arial" w:eastAsia="Arial" w:hAnsi="Arial" w:cs="Arial"/>
                        </w:rPr>
                      </w:pPr>
                    </w:p>
                    <w:p w14:paraId="5AD69F19" w14:textId="77777777" w:rsidR="008D60BD" w:rsidRDefault="008D60BD" w:rsidP="008D60BD">
                      <w:pPr>
                        <w:pStyle w:val="BodyA"/>
                        <w:rPr>
                          <w:rFonts w:ascii="Arial" w:eastAsia="Arial" w:hAnsi="Arial" w:cs="Arial"/>
                        </w:rPr>
                      </w:pPr>
                    </w:p>
                    <w:p w14:paraId="76A25C25"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DB5DE05" w14:textId="77777777" w:rsidR="008D60BD" w:rsidRDefault="008D60BD" w:rsidP="008D60BD">
                      <w:pPr>
                        <w:pStyle w:val="BodyA"/>
                        <w:rPr>
                          <w:rFonts w:ascii="Arial" w:eastAsia="Arial" w:hAnsi="Arial" w:cs="Arial"/>
                        </w:rPr>
                      </w:pPr>
                    </w:p>
                    <w:p w14:paraId="551332EB" w14:textId="77777777" w:rsidR="008D60BD" w:rsidRDefault="008D60BD" w:rsidP="008D60BD">
                      <w:pPr>
                        <w:pStyle w:val="BodyA"/>
                        <w:rPr>
                          <w:rFonts w:ascii="Arial" w:eastAsia="Arial" w:hAnsi="Arial" w:cs="Arial"/>
                          <w:sz w:val="20"/>
                          <w:szCs w:val="20"/>
                        </w:rPr>
                      </w:pPr>
                      <w:r>
                        <w:rPr>
                          <w:rFonts w:ascii="Arial" w:hAnsi="Arial"/>
                        </w:rPr>
                        <w:t>Press Release</w:t>
                      </w:r>
                    </w:p>
                    <w:p w14:paraId="5C9537B0" w14:textId="77777777" w:rsidR="008D60BD" w:rsidRDefault="008D60BD" w:rsidP="008D60BD">
                      <w:pPr>
                        <w:pStyle w:val="BodyA"/>
                        <w:rPr>
                          <w:rFonts w:ascii="Arial" w:eastAsia="Arial" w:hAnsi="Arial" w:cs="Arial"/>
                        </w:rPr>
                      </w:pPr>
                    </w:p>
                    <w:p w14:paraId="63863E5E" w14:textId="77777777" w:rsidR="008D60BD" w:rsidRDefault="008D60BD" w:rsidP="008D60BD">
                      <w:pPr>
                        <w:pStyle w:val="BodyA"/>
                        <w:rPr>
                          <w:rFonts w:ascii="Arial" w:eastAsia="Arial" w:hAnsi="Arial" w:cs="Arial"/>
                          <w:sz w:val="20"/>
                          <w:szCs w:val="20"/>
                        </w:rPr>
                      </w:pPr>
                      <w:r>
                        <w:rPr>
                          <w:rFonts w:ascii="Arial" w:hAnsi="Arial"/>
                        </w:rPr>
                        <w:t>Press Release</w:t>
                      </w:r>
                    </w:p>
                    <w:p w14:paraId="3013776A" w14:textId="77777777" w:rsidR="008D60BD" w:rsidRDefault="008D60BD" w:rsidP="008D60BD">
                      <w:pPr>
                        <w:pStyle w:val="BodyA"/>
                        <w:rPr>
                          <w:rFonts w:ascii="Arial" w:eastAsia="Arial" w:hAnsi="Arial" w:cs="Arial"/>
                        </w:rPr>
                      </w:pPr>
                    </w:p>
                    <w:p w14:paraId="75D8DA1F" w14:textId="77777777" w:rsidR="008D60BD" w:rsidRDefault="008D60BD" w:rsidP="008D60BD">
                      <w:pPr>
                        <w:pStyle w:val="BodyA"/>
                        <w:rPr>
                          <w:rFonts w:ascii="Arial" w:eastAsia="Arial" w:hAnsi="Arial" w:cs="Arial"/>
                          <w:sz w:val="20"/>
                          <w:szCs w:val="20"/>
                        </w:rPr>
                      </w:pPr>
                      <w:r>
                        <w:rPr>
                          <w:rFonts w:ascii="Arial" w:hAnsi="Arial"/>
                        </w:rPr>
                        <w:t>Press Release</w:t>
                      </w:r>
                    </w:p>
                    <w:p w14:paraId="1B34D572" w14:textId="77777777" w:rsidR="008D60BD" w:rsidRDefault="008D60BD" w:rsidP="008D60BD">
                      <w:pPr>
                        <w:pStyle w:val="BodyA"/>
                        <w:rPr>
                          <w:rFonts w:ascii="Arial" w:eastAsia="Arial" w:hAnsi="Arial" w:cs="Arial"/>
                        </w:rPr>
                      </w:pPr>
                    </w:p>
                    <w:p w14:paraId="54ED2565" w14:textId="77777777" w:rsidR="008D60BD" w:rsidRDefault="008D60BD" w:rsidP="008D60BD">
                      <w:pPr>
                        <w:pStyle w:val="BodyA"/>
                        <w:rPr>
                          <w:rFonts w:ascii="Arial" w:eastAsia="Arial" w:hAnsi="Arial" w:cs="Arial"/>
                          <w:sz w:val="20"/>
                          <w:szCs w:val="20"/>
                        </w:rPr>
                      </w:pPr>
                      <w:r>
                        <w:rPr>
                          <w:rFonts w:ascii="Arial" w:hAnsi="Arial"/>
                        </w:rPr>
                        <w:t>Press Release</w:t>
                      </w:r>
                    </w:p>
                    <w:p w14:paraId="28C06943" w14:textId="77777777" w:rsidR="008D60BD" w:rsidRDefault="008D60BD" w:rsidP="008D60BD">
                      <w:pPr>
                        <w:pStyle w:val="BodyA"/>
                        <w:rPr>
                          <w:rFonts w:ascii="Arial" w:eastAsia="Arial" w:hAnsi="Arial" w:cs="Arial"/>
                        </w:rPr>
                      </w:pPr>
                    </w:p>
                    <w:p w14:paraId="7892F372" w14:textId="77777777" w:rsidR="008D60BD" w:rsidRDefault="008D60BD" w:rsidP="008D60BD">
                      <w:pPr>
                        <w:pStyle w:val="BodyA"/>
                        <w:rPr>
                          <w:rFonts w:ascii="Arial" w:eastAsia="Arial" w:hAnsi="Arial" w:cs="Arial"/>
                          <w:sz w:val="20"/>
                          <w:szCs w:val="20"/>
                        </w:rPr>
                      </w:pPr>
                      <w:r>
                        <w:rPr>
                          <w:rFonts w:ascii="Arial" w:hAnsi="Arial"/>
                        </w:rPr>
                        <w:t>Press Release</w:t>
                      </w:r>
                    </w:p>
                    <w:p w14:paraId="389260E3" w14:textId="77777777" w:rsidR="008D60BD" w:rsidRDefault="008D60BD" w:rsidP="008D60BD">
                      <w:pPr>
                        <w:pStyle w:val="BodyA"/>
                        <w:rPr>
                          <w:rFonts w:ascii="Arial" w:eastAsia="Arial" w:hAnsi="Arial" w:cs="Arial"/>
                        </w:rPr>
                      </w:pPr>
                    </w:p>
                    <w:p w14:paraId="629BC3B2" w14:textId="77777777" w:rsidR="008D60BD" w:rsidRDefault="008D60BD" w:rsidP="008D60BD">
                      <w:pPr>
                        <w:pStyle w:val="BodyA"/>
                        <w:rPr>
                          <w:rFonts w:ascii="Arial" w:eastAsia="Arial" w:hAnsi="Arial" w:cs="Arial"/>
                          <w:sz w:val="20"/>
                          <w:szCs w:val="20"/>
                        </w:rPr>
                      </w:pPr>
                      <w:r>
                        <w:rPr>
                          <w:rFonts w:ascii="Arial" w:hAnsi="Arial"/>
                        </w:rPr>
                        <w:t>Press Release</w:t>
                      </w:r>
                    </w:p>
                    <w:p w14:paraId="0CAF7EB3" w14:textId="77777777" w:rsidR="008D60BD" w:rsidRDefault="008D60BD" w:rsidP="008D60BD">
                      <w:pPr>
                        <w:pStyle w:val="BodyA"/>
                        <w:rPr>
                          <w:rFonts w:ascii="Arial" w:eastAsia="Arial" w:hAnsi="Arial" w:cs="Arial"/>
                        </w:rPr>
                      </w:pPr>
                    </w:p>
                    <w:p w14:paraId="439C563E" w14:textId="77777777" w:rsidR="008D60BD" w:rsidRDefault="008D60BD" w:rsidP="008D60BD">
                      <w:pPr>
                        <w:pStyle w:val="BodyA"/>
                        <w:rPr>
                          <w:rFonts w:ascii="Arial" w:eastAsia="Arial" w:hAnsi="Arial" w:cs="Arial"/>
                          <w:sz w:val="20"/>
                          <w:szCs w:val="20"/>
                        </w:rPr>
                      </w:pPr>
                      <w:r>
                        <w:rPr>
                          <w:rFonts w:ascii="Arial" w:hAnsi="Arial"/>
                        </w:rPr>
                        <w:t>Press Release</w:t>
                      </w:r>
                    </w:p>
                    <w:p w14:paraId="5FA571B9" w14:textId="77777777" w:rsidR="008D60BD" w:rsidRDefault="008D60BD" w:rsidP="008D60BD">
                      <w:pPr>
                        <w:pStyle w:val="BodyA"/>
                        <w:rPr>
                          <w:rFonts w:ascii="Arial" w:eastAsia="Arial" w:hAnsi="Arial" w:cs="Arial"/>
                        </w:rPr>
                      </w:pPr>
                    </w:p>
                    <w:p w14:paraId="6908A0F1" w14:textId="77777777" w:rsidR="008D60BD" w:rsidRDefault="008D60BD" w:rsidP="008D60BD">
                      <w:pPr>
                        <w:pStyle w:val="BodyA"/>
                        <w:rPr>
                          <w:rFonts w:ascii="Arial" w:eastAsia="Arial" w:hAnsi="Arial" w:cs="Arial"/>
                        </w:rPr>
                      </w:pPr>
                    </w:p>
                    <w:p w14:paraId="0B133C7C" w14:textId="77777777" w:rsidR="008D60BD" w:rsidRDefault="008D60BD" w:rsidP="008D60BD">
                      <w:pPr>
                        <w:pStyle w:val="BodyA"/>
                        <w:rPr>
                          <w:rFonts w:ascii="Arial" w:eastAsia="Arial" w:hAnsi="Arial" w:cs="Arial"/>
                        </w:rPr>
                      </w:pPr>
                    </w:p>
                    <w:p w14:paraId="7C0408FB"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1D97E45" w14:textId="77777777" w:rsidR="008D60BD" w:rsidRDefault="008D60BD" w:rsidP="008D60BD">
                      <w:pPr>
                        <w:pStyle w:val="BodyA"/>
                        <w:rPr>
                          <w:rFonts w:ascii="Arial" w:eastAsia="Arial" w:hAnsi="Arial" w:cs="Arial"/>
                        </w:rPr>
                      </w:pPr>
                    </w:p>
                    <w:p w14:paraId="4FCDE4EC" w14:textId="77777777" w:rsidR="008D60BD" w:rsidRDefault="008D60BD" w:rsidP="008D60BD">
                      <w:pPr>
                        <w:pStyle w:val="BodyA"/>
                        <w:rPr>
                          <w:rFonts w:ascii="Arial" w:eastAsia="Arial" w:hAnsi="Arial" w:cs="Arial"/>
                          <w:sz w:val="20"/>
                          <w:szCs w:val="20"/>
                        </w:rPr>
                      </w:pPr>
                      <w:r>
                        <w:rPr>
                          <w:rFonts w:ascii="Arial" w:hAnsi="Arial"/>
                        </w:rPr>
                        <w:t>Press Release</w:t>
                      </w:r>
                    </w:p>
                    <w:p w14:paraId="28D412FE" w14:textId="77777777" w:rsidR="008D60BD" w:rsidRDefault="008D60BD" w:rsidP="008D60BD">
                      <w:pPr>
                        <w:pStyle w:val="BodyA"/>
                        <w:rPr>
                          <w:rFonts w:ascii="Arial" w:eastAsia="Arial" w:hAnsi="Arial" w:cs="Arial"/>
                        </w:rPr>
                      </w:pPr>
                    </w:p>
                    <w:p w14:paraId="6AE96B45" w14:textId="77777777" w:rsidR="008D60BD" w:rsidRDefault="008D60BD" w:rsidP="008D60BD">
                      <w:pPr>
                        <w:pStyle w:val="BodyA"/>
                        <w:rPr>
                          <w:rFonts w:ascii="Arial" w:eastAsia="Arial" w:hAnsi="Arial" w:cs="Arial"/>
                          <w:sz w:val="20"/>
                          <w:szCs w:val="20"/>
                        </w:rPr>
                      </w:pPr>
                      <w:r>
                        <w:rPr>
                          <w:rFonts w:ascii="Arial" w:hAnsi="Arial"/>
                        </w:rPr>
                        <w:t>Press Release</w:t>
                      </w:r>
                    </w:p>
                    <w:p w14:paraId="17C51D78" w14:textId="77777777" w:rsidR="008D60BD" w:rsidRDefault="008D60BD" w:rsidP="008D60BD">
                      <w:pPr>
                        <w:pStyle w:val="BodyA"/>
                        <w:rPr>
                          <w:rFonts w:ascii="Arial" w:eastAsia="Arial" w:hAnsi="Arial" w:cs="Arial"/>
                        </w:rPr>
                      </w:pPr>
                    </w:p>
                    <w:p w14:paraId="0008518D" w14:textId="77777777" w:rsidR="008D60BD" w:rsidRDefault="008D60BD" w:rsidP="008D60BD">
                      <w:pPr>
                        <w:pStyle w:val="BodyA"/>
                        <w:rPr>
                          <w:rFonts w:ascii="Arial" w:eastAsia="Arial" w:hAnsi="Arial" w:cs="Arial"/>
                          <w:sz w:val="20"/>
                          <w:szCs w:val="20"/>
                        </w:rPr>
                      </w:pPr>
                      <w:r>
                        <w:rPr>
                          <w:rFonts w:ascii="Arial" w:hAnsi="Arial"/>
                        </w:rPr>
                        <w:t>Press Release</w:t>
                      </w:r>
                    </w:p>
                    <w:p w14:paraId="5A2D303D" w14:textId="77777777" w:rsidR="008D60BD" w:rsidRDefault="008D60BD" w:rsidP="008D60BD">
                      <w:pPr>
                        <w:pStyle w:val="BodyA"/>
                        <w:rPr>
                          <w:rFonts w:ascii="Arial" w:eastAsia="Arial" w:hAnsi="Arial" w:cs="Arial"/>
                        </w:rPr>
                      </w:pPr>
                    </w:p>
                    <w:p w14:paraId="12A07FD6" w14:textId="77777777" w:rsidR="008D60BD" w:rsidRDefault="008D60BD" w:rsidP="008D60BD">
                      <w:pPr>
                        <w:pStyle w:val="BodyA"/>
                        <w:rPr>
                          <w:rFonts w:ascii="Arial" w:eastAsia="Arial" w:hAnsi="Arial" w:cs="Arial"/>
                          <w:sz w:val="20"/>
                          <w:szCs w:val="20"/>
                        </w:rPr>
                      </w:pPr>
                      <w:r>
                        <w:rPr>
                          <w:rFonts w:ascii="Arial" w:hAnsi="Arial"/>
                        </w:rPr>
                        <w:t>Press Release</w:t>
                      </w:r>
                    </w:p>
                    <w:p w14:paraId="3254F688" w14:textId="77777777" w:rsidR="008D60BD" w:rsidRDefault="008D60BD" w:rsidP="008D60BD">
                      <w:pPr>
                        <w:pStyle w:val="BodyA"/>
                        <w:rPr>
                          <w:rFonts w:ascii="Arial" w:eastAsia="Arial" w:hAnsi="Arial" w:cs="Arial"/>
                        </w:rPr>
                      </w:pPr>
                    </w:p>
                    <w:p w14:paraId="00828552" w14:textId="77777777" w:rsidR="008D60BD" w:rsidRDefault="008D60BD" w:rsidP="008D60BD">
                      <w:pPr>
                        <w:pStyle w:val="BodyA"/>
                        <w:rPr>
                          <w:rFonts w:ascii="Arial" w:eastAsia="Arial" w:hAnsi="Arial" w:cs="Arial"/>
                          <w:sz w:val="20"/>
                          <w:szCs w:val="20"/>
                        </w:rPr>
                      </w:pPr>
                      <w:r>
                        <w:rPr>
                          <w:rFonts w:ascii="Arial" w:hAnsi="Arial"/>
                        </w:rPr>
                        <w:t>Press Release</w:t>
                      </w:r>
                    </w:p>
                    <w:p w14:paraId="2A4139F6" w14:textId="77777777" w:rsidR="008D60BD" w:rsidRDefault="008D60BD" w:rsidP="008D60BD">
                      <w:pPr>
                        <w:pStyle w:val="BodyA"/>
                        <w:rPr>
                          <w:rFonts w:ascii="Arial" w:eastAsia="Arial" w:hAnsi="Arial" w:cs="Arial"/>
                        </w:rPr>
                      </w:pPr>
                    </w:p>
                    <w:p w14:paraId="23595B6D" w14:textId="77777777" w:rsidR="008D60BD" w:rsidRDefault="008D60BD" w:rsidP="008D60BD">
                      <w:pPr>
                        <w:pStyle w:val="BodyA"/>
                        <w:rPr>
                          <w:rFonts w:ascii="Arial" w:eastAsia="Arial" w:hAnsi="Arial" w:cs="Arial"/>
                          <w:sz w:val="20"/>
                          <w:szCs w:val="20"/>
                        </w:rPr>
                      </w:pPr>
                      <w:r>
                        <w:rPr>
                          <w:rFonts w:ascii="Arial" w:hAnsi="Arial"/>
                        </w:rPr>
                        <w:t>Press Release</w:t>
                      </w:r>
                    </w:p>
                    <w:p w14:paraId="36152766" w14:textId="77777777" w:rsidR="008D60BD" w:rsidRDefault="008D60BD" w:rsidP="008D60BD">
                      <w:pPr>
                        <w:pStyle w:val="BodyA"/>
                        <w:rPr>
                          <w:rFonts w:ascii="Arial" w:eastAsia="Arial" w:hAnsi="Arial" w:cs="Arial"/>
                        </w:rPr>
                      </w:pPr>
                    </w:p>
                    <w:p w14:paraId="64953820" w14:textId="77777777" w:rsidR="008D60BD" w:rsidRDefault="008D60BD" w:rsidP="008D60BD">
                      <w:pPr>
                        <w:pStyle w:val="BodyA"/>
                        <w:rPr>
                          <w:rFonts w:ascii="Arial" w:eastAsia="Arial" w:hAnsi="Arial" w:cs="Arial"/>
                          <w:sz w:val="20"/>
                          <w:szCs w:val="20"/>
                        </w:rPr>
                      </w:pPr>
                      <w:r>
                        <w:rPr>
                          <w:rFonts w:ascii="Arial" w:hAnsi="Arial"/>
                        </w:rPr>
                        <w:t>Press Release</w:t>
                      </w:r>
                    </w:p>
                    <w:p w14:paraId="4B971178" w14:textId="77777777" w:rsidR="008D60BD" w:rsidRDefault="008D60BD" w:rsidP="008D60BD">
                      <w:pPr>
                        <w:pStyle w:val="BodyA"/>
                        <w:rPr>
                          <w:rFonts w:ascii="Arial" w:eastAsia="Arial" w:hAnsi="Arial" w:cs="Arial"/>
                        </w:rPr>
                      </w:pPr>
                    </w:p>
                    <w:p w14:paraId="7D860D5E" w14:textId="77777777" w:rsidR="008D60BD" w:rsidRDefault="008D60BD" w:rsidP="008D60BD">
                      <w:pPr>
                        <w:pStyle w:val="BodyA"/>
                        <w:rPr>
                          <w:rFonts w:ascii="Arial" w:eastAsia="Arial" w:hAnsi="Arial" w:cs="Arial"/>
                        </w:rPr>
                      </w:pPr>
                      <w:r>
                        <w:rPr>
                          <w:rFonts w:ascii="Arial" w:hAnsi="Arial"/>
                        </w:rPr>
                        <w:t>Press Release</w:t>
                      </w:r>
                    </w:p>
                    <w:p w14:paraId="1ABBDB1E" w14:textId="77777777" w:rsidR="008D60BD" w:rsidRDefault="008D60BD" w:rsidP="008D60BD">
                      <w:pPr>
                        <w:pStyle w:val="BodyA"/>
                        <w:rPr>
                          <w:rFonts w:ascii="Arial" w:eastAsia="Arial" w:hAnsi="Arial" w:cs="Arial"/>
                        </w:rPr>
                      </w:pPr>
                    </w:p>
                    <w:p w14:paraId="33D1CD10" w14:textId="77777777" w:rsidR="008D60BD" w:rsidRDefault="008D60BD" w:rsidP="008D60BD">
                      <w:pPr>
                        <w:pStyle w:val="BodyA"/>
                        <w:rPr>
                          <w:rFonts w:ascii="Arial" w:eastAsia="Arial" w:hAnsi="Arial" w:cs="Arial"/>
                        </w:rPr>
                      </w:pPr>
                    </w:p>
                    <w:p w14:paraId="12B4BD60"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AD1C831" w14:textId="77777777" w:rsidR="008D60BD" w:rsidRDefault="008D60BD" w:rsidP="008D60BD">
                      <w:pPr>
                        <w:pStyle w:val="BodyA"/>
                        <w:rPr>
                          <w:rFonts w:ascii="Arial" w:eastAsia="Arial" w:hAnsi="Arial" w:cs="Arial"/>
                        </w:rPr>
                      </w:pPr>
                    </w:p>
                    <w:p w14:paraId="1CF9E21C" w14:textId="77777777" w:rsidR="008D60BD" w:rsidRDefault="008D60BD" w:rsidP="008D60BD">
                      <w:pPr>
                        <w:pStyle w:val="BodyA"/>
                        <w:rPr>
                          <w:rFonts w:ascii="Arial" w:eastAsia="Arial" w:hAnsi="Arial" w:cs="Arial"/>
                          <w:sz w:val="20"/>
                          <w:szCs w:val="20"/>
                        </w:rPr>
                      </w:pPr>
                      <w:r>
                        <w:rPr>
                          <w:rFonts w:ascii="Arial" w:hAnsi="Arial"/>
                        </w:rPr>
                        <w:t>Press Release</w:t>
                      </w:r>
                    </w:p>
                    <w:p w14:paraId="39640BA3" w14:textId="77777777" w:rsidR="008D60BD" w:rsidRDefault="008D60BD" w:rsidP="008D60BD">
                      <w:pPr>
                        <w:pStyle w:val="BodyA"/>
                        <w:rPr>
                          <w:rFonts w:ascii="Arial" w:eastAsia="Arial" w:hAnsi="Arial" w:cs="Arial"/>
                        </w:rPr>
                      </w:pPr>
                    </w:p>
                    <w:p w14:paraId="4E1F4049" w14:textId="77777777" w:rsidR="008D60BD" w:rsidRDefault="008D60BD" w:rsidP="008D60BD">
                      <w:pPr>
                        <w:pStyle w:val="BodyA"/>
                        <w:rPr>
                          <w:rFonts w:ascii="Arial" w:eastAsia="Arial" w:hAnsi="Arial" w:cs="Arial"/>
                          <w:sz w:val="20"/>
                          <w:szCs w:val="20"/>
                        </w:rPr>
                      </w:pPr>
                      <w:r>
                        <w:rPr>
                          <w:rFonts w:ascii="Arial" w:hAnsi="Arial"/>
                        </w:rPr>
                        <w:t>Press Release</w:t>
                      </w:r>
                    </w:p>
                    <w:p w14:paraId="1FF202B8" w14:textId="77777777" w:rsidR="008D60BD" w:rsidRDefault="008D60BD" w:rsidP="008D60BD">
                      <w:pPr>
                        <w:pStyle w:val="BodyA"/>
                        <w:rPr>
                          <w:rFonts w:ascii="Arial" w:eastAsia="Arial" w:hAnsi="Arial" w:cs="Arial"/>
                        </w:rPr>
                      </w:pPr>
                    </w:p>
                    <w:p w14:paraId="225F0A49" w14:textId="77777777" w:rsidR="008D60BD" w:rsidRDefault="008D60BD" w:rsidP="008D60BD">
                      <w:pPr>
                        <w:pStyle w:val="BodyA"/>
                        <w:rPr>
                          <w:rFonts w:ascii="Arial" w:eastAsia="Arial" w:hAnsi="Arial" w:cs="Arial"/>
                          <w:sz w:val="20"/>
                          <w:szCs w:val="20"/>
                        </w:rPr>
                      </w:pPr>
                      <w:r>
                        <w:rPr>
                          <w:rFonts w:ascii="Arial" w:hAnsi="Arial"/>
                        </w:rPr>
                        <w:t>Press Release</w:t>
                      </w:r>
                    </w:p>
                    <w:p w14:paraId="331A6A43" w14:textId="77777777" w:rsidR="008D60BD" w:rsidRDefault="008D60BD" w:rsidP="008D60BD">
                      <w:pPr>
                        <w:pStyle w:val="BodyA"/>
                        <w:rPr>
                          <w:rFonts w:ascii="Arial" w:eastAsia="Arial" w:hAnsi="Arial" w:cs="Arial"/>
                        </w:rPr>
                      </w:pPr>
                    </w:p>
                    <w:p w14:paraId="176B5AB8" w14:textId="77777777" w:rsidR="008D60BD" w:rsidRDefault="008D60BD" w:rsidP="008D60BD">
                      <w:pPr>
                        <w:pStyle w:val="BodyA"/>
                        <w:rPr>
                          <w:rFonts w:ascii="Arial" w:eastAsia="Arial" w:hAnsi="Arial" w:cs="Arial"/>
                          <w:sz w:val="20"/>
                          <w:szCs w:val="20"/>
                        </w:rPr>
                      </w:pPr>
                      <w:r>
                        <w:rPr>
                          <w:rFonts w:ascii="Arial" w:hAnsi="Arial"/>
                        </w:rPr>
                        <w:t>Press Release</w:t>
                      </w:r>
                    </w:p>
                    <w:p w14:paraId="0C83F82C" w14:textId="77777777" w:rsidR="008D60BD" w:rsidRDefault="008D60BD" w:rsidP="008D60BD">
                      <w:pPr>
                        <w:pStyle w:val="BodyA"/>
                        <w:rPr>
                          <w:rFonts w:ascii="Arial" w:eastAsia="Arial" w:hAnsi="Arial" w:cs="Arial"/>
                        </w:rPr>
                      </w:pPr>
                    </w:p>
                    <w:p w14:paraId="3DD473B8" w14:textId="77777777" w:rsidR="008D60BD" w:rsidRDefault="008D60BD" w:rsidP="008D60BD">
                      <w:pPr>
                        <w:pStyle w:val="BodyA"/>
                        <w:rPr>
                          <w:rFonts w:ascii="Arial" w:eastAsia="Arial" w:hAnsi="Arial" w:cs="Arial"/>
                          <w:sz w:val="20"/>
                          <w:szCs w:val="20"/>
                        </w:rPr>
                      </w:pPr>
                      <w:r>
                        <w:rPr>
                          <w:rFonts w:ascii="Arial" w:hAnsi="Arial"/>
                        </w:rPr>
                        <w:t>Press Release</w:t>
                      </w:r>
                    </w:p>
                    <w:p w14:paraId="1A683B7A" w14:textId="77777777" w:rsidR="008D60BD" w:rsidRDefault="008D60BD" w:rsidP="008D60BD">
                      <w:pPr>
                        <w:pStyle w:val="BodyA"/>
                        <w:rPr>
                          <w:rFonts w:ascii="Arial" w:eastAsia="Arial" w:hAnsi="Arial" w:cs="Arial"/>
                        </w:rPr>
                      </w:pPr>
                    </w:p>
                    <w:p w14:paraId="2BBE84CC" w14:textId="77777777" w:rsidR="008D60BD" w:rsidRDefault="008D60BD" w:rsidP="008D60BD">
                      <w:pPr>
                        <w:pStyle w:val="BodyA"/>
                        <w:rPr>
                          <w:rFonts w:ascii="Arial" w:eastAsia="Arial" w:hAnsi="Arial" w:cs="Arial"/>
                          <w:sz w:val="20"/>
                          <w:szCs w:val="20"/>
                        </w:rPr>
                      </w:pPr>
                      <w:r>
                        <w:rPr>
                          <w:rFonts w:ascii="Arial" w:hAnsi="Arial"/>
                        </w:rPr>
                        <w:t>Press Release</w:t>
                      </w:r>
                    </w:p>
                    <w:p w14:paraId="46F958E8" w14:textId="77777777" w:rsidR="008D60BD" w:rsidRDefault="008D60BD" w:rsidP="008D60BD">
                      <w:pPr>
                        <w:pStyle w:val="BodyA"/>
                        <w:rPr>
                          <w:rFonts w:ascii="Arial" w:eastAsia="Arial" w:hAnsi="Arial" w:cs="Arial"/>
                        </w:rPr>
                      </w:pPr>
                    </w:p>
                    <w:p w14:paraId="66D48B1B" w14:textId="77777777" w:rsidR="008D60BD" w:rsidRDefault="008D60BD" w:rsidP="008D60BD">
                      <w:pPr>
                        <w:pStyle w:val="BodyA"/>
                        <w:rPr>
                          <w:rFonts w:ascii="Arial" w:eastAsia="Arial" w:hAnsi="Arial" w:cs="Arial"/>
                          <w:sz w:val="20"/>
                          <w:szCs w:val="20"/>
                        </w:rPr>
                      </w:pPr>
                      <w:r>
                        <w:rPr>
                          <w:rFonts w:ascii="Arial" w:hAnsi="Arial"/>
                        </w:rPr>
                        <w:t>Press Release</w:t>
                      </w:r>
                    </w:p>
                    <w:p w14:paraId="02E967F3" w14:textId="77777777" w:rsidR="008D60BD" w:rsidRDefault="008D60BD" w:rsidP="008D60BD">
                      <w:pPr>
                        <w:pStyle w:val="BodyA"/>
                        <w:rPr>
                          <w:rFonts w:ascii="Arial" w:eastAsia="Arial" w:hAnsi="Arial" w:cs="Arial"/>
                        </w:rPr>
                      </w:pPr>
                    </w:p>
                    <w:p w14:paraId="4F458049" w14:textId="77777777" w:rsidR="008D60BD" w:rsidRDefault="008D60BD" w:rsidP="008D60BD">
                      <w:pPr>
                        <w:pStyle w:val="BodyA"/>
                        <w:rPr>
                          <w:rFonts w:ascii="Arial" w:eastAsia="Arial" w:hAnsi="Arial" w:cs="Arial"/>
                        </w:rPr>
                      </w:pPr>
                    </w:p>
                    <w:p w14:paraId="38575467" w14:textId="77777777" w:rsidR="008D60BD" w:rsidRDefault="008D60BD" w:rsidP="008D60BD">
                      <w:pPr>
                        <w:pStyle w:val="BodyA"/>
                        <w:rPr>
                          <w:rFonts w:ascii="Arial" w:eastAsia="Arial" w:hAnsi="Arial" w:cs="Arial"/>
                        </w:rPr>
                      </w:pPr>
                    </w:p>
                    <w:p w14:paraId="094DC2C5"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735C0C2" w14:textId="77777777" w:rsidR="008D60BD" w:rsidRDefault="008D60BD" w:rsidP="008D60BD">
                      <w:pPr>
                        <w:pStyle w:val="BodyA"/>
                        <w:rPr>
                          <w:rFonts w:ascii="Arial" w:eastAsia="Arial" w:hAnsi="Arial" w:cs="Arial"/>
                        </w:rPr>
                      </w:pPr>
                    </w:p>
                    <w:p w14:paraId="34308701" w14:textId="77777777" w:rsidR="008D60BD" w:rsidRDefault="008D60BD" w:rsidP="008D60BD">
                      <w:pPr>
                        <w:pStyle w:val="BodyA"/>
                        <w:rPr>
                          <w:rFonts w:ascii="Arial" w:eastAsia="Arial" w:hAnsi="Arial" w:cs="Arial"/>
                          <w:sz w:val="20"/>
                          <w:szCs w:val="20"/>
                        </w:rPr>
                      </w:pPr>
                      <w:r>
                        <w:rPr>
                          <w:rFonts w:ascii="Arial" w:hAnsi="Arial"/>
                        </w:rPr>
                        <w:t>Press Release</w:t>
                      </w:r>
                    </w:p>
                    <w:p w14:paraId="44B7F180" w14:textId="77777777" w:rsidR="008D60BD" w:rsidRDefault="008D60BD" w:rsidP="008D60BD">
                      <w:pPr>
                        <w:pStyle w:val="BodyA"/>
                        <w:rPr>
                          <w:rFonts w:ascii="Arial" w:eastAsia="Arial" w:hAnsi="Arial" w:cs="Arial"/>
                        </w:rPr>
                      </w:pPr>
                    </w:p>
                    <w:p w14:paraId="5FB8A7EB" w14:textId="77777777" w:rsidR="008D60BD" w:rsidRDefault="008D60BD" w:rsidP="008D60BD">
                      <w:pPr>
                        <w:pStyle w:val="BodyA"/>
                        <w:rPr>
                          <w:rFonts w:ascii="Arial" w:eastAsia="Arial" w:hAnsi="Arial" w:cs="Arial"/>
                          <w:sz w:val="20"/>
                          <w:szCs w:val="20"/>
                        </w:rPr>
                      </w:pPr>
                      <w:r>
                        <w:rPr>
                          <w:rFonts w:ascii="Arial" w:hAnsi="Arial"/>
                        </w:rPr>
                        <w:t>Press Release</w:t>
                      </w:r>
                    </w:p>
                    <w:p w14:paraId="4A0EDC34" w14:textId="77777777" w:rsidR="008D60BD" w:rsidRDefault="008D60BD" w:rsidP="008D60BD">
                      <w:pPr>
                        <w:pStyle w:val="BodyA"/>
                        <w:rPr>
                          <w:rFonts w:ascii="Arial" w:eastAsia="Arial" w:hAnsi="Arial" w:cs="Arial"/>
                        </w:rPr>
                      </w:pPr>
                    </w:p>
                    <w:p w14:paraId="37229E11" w14:textId="77777777" w:rsidR="008D60BD" w:rsidRDefault="008D60BD" w:rsidP="008D60BD">
                      <w:pPr>
                        <w:pStyle w:val="BodyA"/>
                        <w:rPr>
                          <w:rFonts w:ascii="Arial" w:eastAsia="Arial" w:hAnsi="Arial" w:cs="Arial"/>
                          <w:sz w:val="20"/>
                          <w:szCs w:val="20"/>
                        </w:rPr>
                      </w:pPr>
                      <w:r>
                        <w:rPr>
                          <w:rFonts w:ascii="Arial" w:hAnsi="Arial"/>
                        </w:rPr>
                        <w:t>Press Release</w:t>
                      </w:r>
                    </w:p>
                    <w:p w14:paraId="4616D096" w14:textId="77777777" w:rsidR="008D60BD" w:rsidRDefault="008D60BD" w:rsidP="008D60BD">
                      <w:pPr>
                        <w:pStyle w:val="BodyA"/>
                        <w:rPr>
                          <w:rFonts w:ascii="Arial" w:eastAsia="Arial" w:hAnsi="Arial" w:cs="Arial"/>
                        </w:rPr>
                      </w:pPr>
                    </w:p>
                    <w:p w14:paraId="744CDF3C" w14:textId="77777777" w:rsidR="008D60BD" w:rsidRDefault="008D60BD" w:rsidP="008D60BD">
                      <w:pPr>
                        <w:pStyle w:val="BodyA"/>
                        <w:rPr>
                          <w:rFonts w:ascii="Arial" w:eastAsia="Arial" w:hAnsi="Arial" w:cs="Arial"/>
                          <w:sz w:val="20"/>
                          <w:szCs w:val="20"/>
                        </w:rPr>
                      </w:pPr>
                      <w:r>
                        <w:rPr>
                          <w:rFonts w:ascii="Arial" w:hAnsi="Arial"/>
                        </w:rPr>
                        <w:t>Press Release</w:t>
                      </w:r>
                    </w:p>
                    <w:p w14:paraId="441CEB58" w14:textId="77777777" w:rsidR="008D60BD" w:rsidRDefault="008D60BD" w:rsidP="008D60BD">
                      <w:pPr>
                        <w:pStyle w:val="BodyA"/>
                        <w:rPr>
                          <w:rFonts w:ascii="Arial" w:eastAsia="Arial" w:hAnsi="Arial" w:cs="Arial"/>
                        </w:rPr>
                      </w:pPr>
                    </w:p>
                    <w:p w14:paraId="247D7433" w14:textId="77777777" w:rsidR="008D60BD" w:rsidRDefault="008D60BD" w:rsidP="008D60BD">
                      <w:pPr>
                        <w:pStyle w:val="BodyA"/>
                        <w:rPr>
                          <w:rFonts w:ascii="Arial" w:eastAsia="Arial" w:hAnsi="Arial" w:cs="Arial"/>
                          <w:sz w:val="20"/>
                          <w:szCs w:val="20"/>
                        </w:rPr>
                      </w:pPr>
                      <w:r>
                        <w:rPr>
                          <w:rFonts w:ascii="Arial" w:hAnsi="Arial"/>
                        </w:rPr>
                        <w:t>Press Release</w:t>
                      </w:r>
                    </w:p>
                    <w:p w14:paraId="7BDF8B36" w14:textId="77777777" w:rsidR="008D60BD" w:rsidRDefault="008D60BD" w:rsidP="008D60BD">
                      <w:pPr>
                        <w:pStyle w:val="BodyA"/>
                        <w:rPr>
                          <w:rFonts w:ascii="Arial" w:eastAsia="Arial" w:hAnsi="Arial" w:cs="Arial"/>
                        </w:rPr>
                      </w:pPr>
                    </w:p>
                    <w:p w14:paraId="49EC89C8" w14:textId="77777777" w:rsidR="008D60BD" w:rsidRDefault="008D60BD" w:rsidP="008D60BD">
                      <w:pPr>
                        <w:pStyle w:val="BodyA"/>
                        <w:rPr>
                          <w:rFonts w:ascii="Arial" w:eastAsia="Arial" w:hAnsi="Arial" w:cs="Arial"/>
                          <w:sz w:val="20"/>
                          <w:szCs w:val="20"/>
                        </w:rPr>
                      </w:pPr>
                      <w:r>
                        <w:rPr>
                          <w:rFonts w:ascii="Arial" w:hAnsi="Arial"/>
                        </w:rPr>
                        <w:t>Press Release</w:t>
                      </w:r>
                    </w:p>
                    <w:p w14:paraId="126E9E8B" w14:textId="77777777" w:rsidR="008D60BD" w:rsidRDefault="008D60BD" w:rsidP="008D60BD">
                      <w:pPr>
                        <w:pStyle w:val="BodyA"/>
                        <w:rPr>
                          <w:rFonts w:ascii="Arial" w:eastAsia="Arial" w:hAnsi="Arial" w:cs="Arial"/>
                        </w:rPr>
                      </w:pPr>
                    </w:p>
                    <w:p w14:paraId="38C4E8A7" w14:textId="77777777" w:rsidR="008D60BD" w:rsidRDefault="008D60BD" w:rsidP="008D60BD">
                      <w:pPr>
                        <w:pStyle w:val="BodyA"/>
                        <w:rPr>
                          <w:rFonts w:ascii="Arial" w:eastAsia="Arial" w:hAnsi="Arial" w:cs="Arial"/>
                          <w:sz w:val="20"/>
                          <w:szCs w:val="20"/>
                        </w:rPr>
                      </w:pPr>
                      <w:r>
                        <w:rPr>
                          <w:rFonts w:ascii="Arial" w:hAnsi="Arial"/>
                        </w:rPr>
                        <w:t>Press Release</w:t>
                      </w:r>
                    </w:p>
                    <w:p w14:paraId="751E244F" w14:textId="77777777" w:rsidR="008D60BD" w:rsidRDefault="008D60BD" w:rsidP="008D60BD">
                      <w:pPr>
                        <w:pStyle w:val="BodyA"/>
                        <w:rPr>
                          <w:rFonts w:ascii="Arial" w:eastAsia="Arial" w:hAnsi="Arial" w:cs="Arial"/>
                        </w:rPr>
                      </w:pPr>
                    </w:p>
                    <w:p w14:paraId="2063DC25" w14:textId="77777777" w:rsidR="008D60BD" w:rsidRDefault="008D60BD" w:rsidP="008D60BD">
                      <w:pPr>
                        <w:pStyle w:val="BodyA"/>
                        <w:rPr>
                          <w:rFonts w:ascii="Arial" w:eastAsia="Arial" w:hAnsi="Arial" w:cs="Arial"/>
                        </w:rPr>
                      </w:pPr>
                      <w:r>
                        <w:rPr>
                          <w:rFonts w:ascii="Arial" w:hAnsi="Arial"/>
                        </w:rPr>
                        <w:t>Press Release</w:t>
                      </w:r>
                    </w:p>
                    <w:p w14:paraId="32012B38" w14:textId="77777777" w:rsidR="008D60BD" w:rsidRDefault="008D60BD" w:rsidP="008D60BD">
                      <w:pPr>
                        <w:pStyle w:val="BodyA"/>
                        <w:rPr>
                          <w:rFonts w:ascii="Arial" w:eastAsia="Arial" w:hAnsi="Arial" w:cs="Arial"/>
                        </w:rPr>
                      </w:pPr>
                    </w:p>
                    <w:p w14:paraId="71E3CA86" w14:textId="77777777" w:rsidR="008D60BD" w:rsidRDefault="008D60BD" w:rsidP="008D60BD">
                      <w:pPr>
                        <w:pStyle w:val="BodyA"/>
                        <w:rPr>
                          <w:rFonts w:ascii="Arial" w:eastAsia="Arial" w:hAnsi="Arial" w:cs="Arial"/>
                        </w:rPr>
                      </w:pPr>
                    </w:p>
                    <w:p w14:paraId="4ADD65F3"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A9CEB14" w14:textId="77777777" w:rsidR="008D60BD" w:rsidRDefault="008D60BD" w:rsidP="008D60BD">
                      <w:pPr>
                        <w:pStyle w:val="BodyA"/>
                        <w:rPr>
                          <w:rFonts w:ascii="Arial" w:eastAsia="Arial" w:hAnsi="Arial" w:cs="Arial"/>
                        </w:rPr>
                      </w:pPr>
                    </w:p>
                    <w:p w14:paraId="60F322E6" w14:textId="77777777" w:rsidR="008D60BD" w:rsidRDefault="008D60BD" w:rsidP="008D60BD">
                      <w:pPr>
                        <w:pStyle w:val="BodyA"/>
                        <w:rPr>
                          <w:rFonts w:ascii="Arial" w:eastAsia="Arial" w:hAnsi="Arial" w:cs="Arial"/>
                          <w:sz w:val="20"/>
                          <w:szCs w:val="20"/>
                        </w:rPr>
                      </w:pPr>
                      <w:r>
                        <w:rPr>
                          <w:rFonts w:ascii="Arial" w:hAnsi="Arial"/>
                        </w:rPr>
                        <w:t>Press Release</w:t>
                      </w:r>
                    </w:p>
                    <w:p w14:paraId="6A8EBA14" w14:textId="77777777" w:rsidR="008D60BD" w:rsidRDefault="008D60BD" w:rsidP="008D60BD">
                      <w:pPr>
                        <w:pStyle w:val="BodyA"/>
                        <w:rPr>
                          <w:rFonts w:ascii="Arial" w:eastAsia="Arial" w:hAnsi="Arial" w:cs="Arial"/>
                        </w:rPr>
                      </w:pPr>
                    </w:p>
                    <w:p w14:paraId="00857A05" w14:textId="77777777" w:rsidR="008D60BD" w:rsidRDefault="008D60BD" w:rsidP="008D60BD">
                      <w:pPr>
                        <w:pStyle w:val="BodyA"/>
                        <w:rPr>
                          <w:rFonts w:ascii="Arial" w:eastAsia="Arial" w:hAnsi="Arial" w:cs="Arial"/>
                          <w:sz w:val="20"/>
                          <w:szCs w:val="20"/>
                        </w:rPr>
                      </w:pPr>
                      <w:r>
                        <w:rPr>
                          <w:rFonts w:ascii="Arial" w:hAnsi="Arial"/>
                        </w:rPr>
                        <w:t>Press Release</w:t>
                      </w:r>
                    </w:p>
                    <w:p w14:paraId="1BA6C2BF" w14:textId="77777777" w:rsidR="008D60BD" w:rsidRDefault="008D60BD" w:rsidP="008D60BD">
                      <w:pPr>
                        <w:pStyle w:val="BodyA"/>
                        <w:rPr>
                          <w:rFonts w:ascii="Arial" w:eastAsia="Arial" w:hAnsi="Arial" w:cs="Arial"/>
                        </w:rPr>
                      </w:pPr>
                    </w:p>
                    <w:p w14:paraId="6789E450" w14:textId="77777777" w:rsidR="008D60BD" w:rsidRDefault="008D60BD" w:rsidP="008D60BD">
                      <w:pPr>
                        <w:pStyle w:val="BodyA"/>
                        <w:rPr>
                          <w:rFonts w:ascii="Arial" w:eastAsia="Arial" w:hAnsi="Arial" w:cs="Arial"/>
                          <w:sz w:val="20"/>
                          <w:szCs w:val="20"/>
                        </w:rPr>
                      </w:pPr>
                      <w:r>
                        <w:rPr>
                          <w:rFonts w:ascii="Arial" w:hAnsi="Arial"/>
                        </w:rPr>
                        <w:t>Press Release</w:t>
                      </w:r>
                    </w:p>
                    <w:p w14:paraId="3008CEFB" w14:textId="77777777" w:rsidR="008D60BD" w:rsidRDefault="008D60BD" w:rsidP="008D60BD">
                      <w:pPr>
                        <w:pStyle w:val="BodyA"/>
                        <w:rPr>
                          <w:rFonts w:ascii="Arial" w:eastAsia="Arial" w:hAnsi="Arial" w:cs="Arial"/>
                        </w:rPr>
                      </w:pPr>
                    </w:p>
                    <w:p w14:paraId="5CF9435B" w14:textId="77777777" w:rsidR="008D60BD" w:rsidRDefault="008D60BD" w:rsidP="008D60BD">
                      <w:pPr>
                        <w:pStyle w:val="BodyA"/>
                        <w:rPr>
                          <w:rFonts w:ascii="Arial" w:eastAsia="Arial" w:hAnsi="Arial" w:cs="Arial"/>
                          <w:sz w:val="20"/>
                          <w:szCs w:val="20"/>
                        </w:rPr>
                      </w:pPr>
                      <w:r>
                        <w:rPr>
                          <w:rFonts w:ascii="Arial" w:hAnsi="Arial"/>
                        </w:rPr>
                        <w:t>Press Release</w:t>
                      </w:r>
                    </w:p>
                    <w:p w14:paraId="6199E188" w14:textId="77777777" w:rsidR="008D60BD" w:rsidRDefault="008D60BD" w:rsidP="008D60BD">
                      <w:pPr>
                        <w:pStyle w:val="BodyA"/>
                        <w:rPr>
                          <w:rFonts w:ascii="Arial" w:eastAsia="Arial" w:hAnsi="Arial" w:cs="Arial"/>
                        </w:rPr>
                      </w:pPr>
                    </w:p>
                    <w:p w14:paraId="676E18B0" w14:textId="77777777" w:rsidR="008D60BD" w:rsidRDefault="008D60BD" w:rsidP="008D60BD">
                      <w:pPr>
                        <w:pStyle w:val="BodyA"/>
                        <w:rPr>
                          <w:rFonts w:ascii="Arial" w:eastAsia="Arial" w:hAnsi="Arial" w:cs="Arial"/>
                          <w:sz w:val="20"/>
                          <w:szCs w:val="20"/>
                        </w:rPr>
                      </w:pPr>
                      <w:r>
                        <w:rPr>
                          <w:rFonts w:ascii="Arial" w:hAnsi="Arial"/>
                        </w:rPr>
                        <w:t>Press Release</w:t>
                      </w:r>
                    </w:p>
                    <w:p w14:paraId="05B60290" w14:textId="77777777" w:rsidR="008D60BD" w:rsidRDefault="008D60BD" w:rsidP="008D60BD">
                      <w:pPr>
                        <w:pStyle w:val="BodyA"/>
                        <w:rPr>
                          <w:rFonts w:ascii="Arial" w:eastAsia="Arial" w:hAnsi="Arial" w:cs="Arial"/>
                        </w:rPr>
                      </w:pPr>
                    </w:p>
                    <w:p w14:paraId="328D13FF" w14:textId="77777777" w:rsidR="008D60BD" w:rsidRDefault="008D60BD" w:rsidP="008D60BD">
                      <w:pPr>
                        <w:pStyle w:val="BodyA"/>
                        <w:rPr>
                          <w:rFonts w:ascii="Arial" w:eastAsia="Arial" w:hAnsi="Arial" w:cs="Arial"/>
                          <w:sz w:val="20"/>
                          <w:szCs w:val="20"/>
                        </w:rPr>
                      </w:pPr>
                      <w:r>
                        <w:rPr>
                          <w:rFonts w:ascii="Arial" w:hAnsi="Arial"/>
                        </w:rPr>
                        <w:t>Press Release</w:t>
                      </w:r>
                    </w:p>
                    <w:p w14:paraId="6944F4A0" w14:textId="77777777" w:rsidR="008D60BD" w:rsidRDefault="008D60BD" w:rsidP="008D60BD">
                      <w:pPr>
                        <w:pStyle w:val="BodyA"/>
                        <w:rPr>
                          <w:rFonts w:ascii="Arial" w:eastAsia="Arial" w:hAnsi="Arial" w:cs="Arial"/>
                        </w:rPr>
                      </w:pPr>
                    </w:p>
                    <w:p w14:paraId="156999E9" w14:textId="77777777" w:rsidR="008D60BD" w:rsidRDefault="008D60BD" w:rsidP="008D60BD">
                      <w:pPr>
                        <w:pStyle w:val="BodyA"/>
                        <w:rPr>
                          <w:rFonts w:ascii="Arial" w:eastAsia="Arial" w:hAnsi="Arial" w:cs="Arial"/>
                          <w:sz w:val="20"/>
                          <w:szCs w:val="20"/>
                        </w:rPr>
                      </w:pPr>
                      <w:r>
                        <w:rPr>
                          <w:rFonts w:ascii="Arial" w:hAnsi="Arial"/>
                        </w:rPr>
                        <w:t>Press Release</w:t>
                      </w:r>
                    </w:p>
                    <w:p w14:paraId="0F4235D2" w14:textId="77777777" w:rsidR="008D60BD" w:rsidRDefault="008D60BD" w:rsidP="008D60BD">
                      <w:pPr>
                        <w:pStyle w:val="BodyA"/>
                        <w:rPr>
                          <w:rFonts w:ascii="Arial" w:eastAsia="Arial" w:hAnsi="Arial" w:cs="Arial"/>
                        </w:rPr>
                      </w:pPr>
                    </w:p>
                    <w:p w14:paraId="7A177946" w14:textId="77777777" w:rsidR="008D60BD" w:rsidRDefault="008D60BD" w:rsidP="008D60BD">
                      <w:pPr>
                        <w:pStyle w:val="BodyA"/>
                        <w:rPr>
                          <w:rFonts w:ascii="Arial" w:eastAsia="Arial" w:hAnsi="Arial" w:cs="Arial"/>
                        </w:rPr>
                      </w:pPr>
                    </w:p>
                    <w:p w14:paraId="71947746" w14:textId="77777777" w:rsidR="008D60BD" w:rsidRDefault="008D60BD" w:rsidP="008D60BD">
                      <w:pPr>
                        <w:pStyle w:val="BodyA"/>
                        <w:rPr>
                          <w:rFonts w:ascii="Arial" w:eastAsia="Arial" w:hAnsi="Arial" w:cs="Arial"/>
                        </w:rPr>
                      </w:pPr>
                    </w:p>
                    <w:p w14:paraId="67B0BA94" w14:textId="77777777" w:rsidR="008D60BD" w:rsidRDefault="008D60BD" w:rsidP="008D60B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1F2AD3D" w14:textId="77777777" w:rsidR="008D60BD" w:rsidRDefault="008D60BD" w:rsidP="008D60BD">
                      <w:pPr>
                        <w:pStyle w:val="BodyA"/>
                        <w:rPr>
                          <w:rFonts w:ascii="Arial" w:eastAsia="Arial" w:hAnsi="Arial" w:cs="Arial"/>
                        </w:rPr>
                      </w:pPr>
                    </w:p>
                    <w:p w14:paraId="55ECBF19" w14:textId="77777777" w:rsidR="008D60BD" w:rsidRDefault="008D60BD" w:rsidP="008D60BD">
                      <w:pPr>
                        <w:pStyle w:val="BodyA"/>
                        <w:rPr>
                          <w:rFonts w:ascii="Arial" w:eastAsia="Arial" w:hAnsi="Arial" w:cs="Arial"/>
                          <w:sz w:val="20"/>
                          <w:szCs w:val="20"/>
                        </w:rPr>
                      </w:pPr>
                      <w:r>
                        <w:rPr>
                          <w:rFonts w:ascii="Arial" w:hAnsi="Arial"/>
                        </w:rPr>
                        <w:t>Press Release</w:t>
                      </w:r>
                    </w:p>
                    <w:p w14:paraId="766BF5ED" w14:textId="77777777" w:rsidR="008D60BD" w:rsidRDefault="008D60BD" w:rsidP="008D60BD">
                      <w:pPr>
                        <w:pStyle w:val="BodyA"/>
                        <w:rPr>
                          <w:rFonts w:ascii="Arial" w:eastAsia="Arial" w:hAnsi="Arial" w:cs="Arial"/>
                        </w:rPr>
                      </w:pPr>
                    </w:p>
                    <w:p w14:paraId="26C67FC2" w14:textId="77777777" w:rsidR="008D60BD" w:rsidRDefault="008D60BD" w:rsidP="008D60BD">
                      <w:pPr>
                        <w:pStyle w:val="BodyA"/>
                        <w:rPr>
                          <w:rFonts w:ascii="Arial" w:eastAsia="Arial" w:hAnsi="Arial" w:cs="Arial"/>
                          <w:sz w:val="20"/>
                          <w:szCs w:val="20"/>
                        </w:rPr>
                      </w:pPr>
                      <w:r>
                        <w:rPr>
                          <w:rFonts w:ascii="Arial" w:hAnsi="Arial"/>
                        </w:rPr>
                        <w:t>Press Release</w:t>
                      </w:r>
                    </w:p>
                    <w:p w14:paraId="281FF64B" w14:textId="77777777" w:rsidR="008D60BD" w:rsidRDefault="008D60BD" w:rsidP="008D60BD">
                      <w:pPr>
                        <w:pStyle w:val="BodyA"/>
                        <w:rPr>
                          <w:rFonts w:ascii="Arial" w:eastAsia="Arial" w:hAnsi="Arial" w:cs="Arial"/>
                        </w:rPr>
                      </w:pPr>
                    </w:p>
                    <w:p w14:paraId="6D38534A" w14:textId="77777777" w:rsidR="008D60BD" w:rsidRDefault="008D60BD" w:rsidP="008D60BD">
                      <w:pPr>
                        <w:pStyle w:val="BodyA"/>
                        <w:rPr>
                          <w:rFonts w:ascii="Arial" w:eastAsia="Arial" w:hAnsi="Arial" w:cs="Arial"/>
                          <w:sz w:val="20"/>
                          <w:szCs w:val="20"/>
                        </w:rPr>
                      </w:pPr>
                      <w:r>
                        <w:rPr>
                          <w:rFonts w:ascii="Arial" w:hAnsi="Arial"/>
                        </w:rPr>
                        <w:t>Press Release</w:t>
                      </w:r>
                    </w:p>
                    <w:p w14:paraId="24E038FE" w14:textId="77777777" w:rsidR="008D60BD" w:rsidRDefault="008D60BD" w:rsidP="008D60BD">
                      <w:pPr>
                        <w:pStyle w:val="BodyA"/>
                        <w:rPr>
                          <w:rFonts w:ascii="Arial" w:eastAsia="Arial" w:hAnsi="Arial" w:cs="Arial"/>
                        </w:rPr>
                      </w:pPr>
                    </w:p>
                    <w:p w14:paraId="48F72C88" w14:textId="77777777" w:rsidR="008D60BD" w:rsidRDefault="008D60BD" w:rsidP="008D60BD">
                      <w:pPr>
                        <w:pStyle w:val="BodyA"/>
                        <w:rPr>
                          <w:rFonts w:ascii="Arial" w:eastAsia="Arial" w:hAnsi="Arial" w:cs="Arial"/>
                          <w:sz w:val="20"/>
                          <w:szCs w:val="20"/>
                        </w:rPr>
                      </w:pPr>
                      <w:r>
                        <w:rPr>
                          <w:rFonts w:ascii="Arial" w:hAnsi="Arial"/>
                        </w:rPr>
                        <w:t>Press Release</w:t>
                      </w:r>
                    </w:p>
                    <w:p w14:paraId="4D744974" w14:textId="77777777" w:rsidR="008D60BD" w:rsidRDefault="008D60BD" w:rsidP="008D60BD">
                      <w:pPr>
                        <w:pStyle w:val="BodyA"/>
                        <w:rPr>
                          <w:rFonts w:ascii="Arial" w:eastAsia="Arial" w:hAnsi="Arial" w:cs="Arial"/>
                        </w:rPr>
                      </w:pPr>
                    </w:p>
                    <w:p w14:paraId="0132BE23" w14:textId="77777777" w:rsidR="008D60BD" w:rsidRDefault="008D60BD" w:rsidP="008D60BD">
                      <w:pPr>
                        <w:pStyle w:val="BodyA"/>
                        <w:rPr>
                          <w:rFonts w:ascii="Arial" w:eastAsia="Arial" w:hAnsi="Arial" w:cs="Arial"/>
                          <w:sz w:val="20"/>
                          <w:szCs w:val="20"/>
                        </w:rPr>
                      </w:pPr>
                      <w:r>
                        <w:rPr>
                          <w:rFonts w:ascii="Arial" w:hAnsi="Arial"/>
                        </w:rPr>
                        <w:t>Press Release</w:t>
                      </w:r>
                    </w:p>
                    <w:p w14:paraId="12B4F3C6" w14:textId="77777777" w:rsidR="008D60BD" w:rsidRDefault="008D60BD" w:rsidP="008D60BD">
                      <w:pPr>
                        <w:pStyle w:val="BodyA"/>
                        <w:rPr>
                          <w:rFonts w:ascii="Arial" w:eastAsia="Arial" w:hAnsi="Arial" w:cs="Arial"/>
                        </w:rPr>
                      </w:pPr>
                    </w:p>
                    <w:p w14:paraId="42F8A91B" w14:textId="77777777" w:rsidR="008D60BD" w:rsidRDefault="008D60BD" w:rsidP="008D60BD">
                      <w:pPr>
                        <w:pStyle w:val="BodyA"/>
                        <w:rPr>
                          <w:rFonts w:ascii="Arial" w:eastAsia="Arial" w:hAnsi="Arial" w:cs="Arial"/>
                          <w:sz w:val="20"/>
                          <w:szCs w:val="20"/>
                        </w:rPr>
                      </w:pPr>
                      <w:r>
                        <w:rPr>
                          <w:rFonts w:ascii="Arial" w:hAnsi="Arial"/>
                        </w:rPr>
                        <w:t>Press Release</w:t>
                      </w:r>
                    </w:p>
                    <w:p w14:paraId="587C3C4C" w14:textId="77777777" w:rsidR="008D60BD" w:rsidRDefault="008D60BD" w:rsidP="008D60BD">
                      <w:pPr>
                        <w:pStyle w:val="BodyA"/>
                        <w:rPr>
                          <w:rFonts w:ascii="Arial" w:eastAsia="Arial" w:hAnsi="Arial" w:cs="Arial"/>
                        </w:rPr>
                      </w:pPr>
                    </w:p>
                    <w:p w14:paraId="31221CB5" w14:textId="77777777" w:rsidR="008D60BD" w:rsidRDefault="008D60BD" w:rsidP="008D60BD">
                      <w:pPr>
                        <w:pStyle w:val="BodyA"/>
                      </w:pPr>
                      <w:r>
                        <w:rPr>
                          <w:rFonts w:ascii="Arial" w:hAnsi="Arial"/>
                        </w:rPr>
                        <w:t>Press Release</w:t>
                      </w:r>
                    </w:p>
                  </w:txbxContent>
                </v:textbox>
                <w10:wrap type="through" anchorx="page" anchory="page"/>
              </v:shape>
            </w:pict>
          </mc:Fallback>
        </mc:AlternateContent>
      </w:r>
    </w:p>
    <w:p w14:paraId="1EA6C2D2" w14:textId="77777777" w:rsidR="008D60BD" w:rsidRPr="00EF74E6" w:rsidRDefault="008D60BD" w:rsidP="008D60BD">
      <w:pPr>
        <w:pStyle w:val="01-Headline"/>
        <w:rPr>
          <w:rFonts w:cs="Arial"/>
          <w:color w:val="000000" w:themeColor="text1"/>
          <w:sz w:val="22"/>
          <w:szCs w:val="22"/>
          <w:lang w:val="en-US"/>
        </w:rPr>
      </w:pPr>
      <w:r w:rsidRPr="00EF74E6">
        <w:rPr>
          <w:rFonts w:cs="Arial"/>
          <w:color w:val="000000" w:themeColor="text1"/>
          <w:sz w:val="22"/>
          <w:szCs w:val="22"/>
          <w:lang w:val="en-US"/>
        </w:rPr>
        <w:t>Industry PSA: TPMS Tool Service Alert</w:t>
      </w:r>
    </w:p>
    <w:p w14:paraId="7E8CC010" w14:textId="77777777" w:rsidR="008D60BD" w:rsidRPr="00EF74E6" w:rsidRDefault="008D60BD" w:rsidP="008D60BD">
      <w:pPr>
        <w:pStyle w:val="01-Headline"/>
        <w:rPr>
          <w:rFonts w:cs="Arial"/>
          <w:color w:val="000000" w:themeColor="text1"/>
          <w:sz w:val="22"/>
          <w:szCs w:val="22"/>
          <w:lang w:val="en-US"/>
        </w:rPr>
      </w:pPr>
    </w:p>
    <w:p w14:paraId="78B1147A" w14:textId="77777777" w:rsidR="008D60BD" w:rsidRPr="00EF74E6" w:rsidRDefault="008D60BD" w:rsidP="008D60BD">
      <w:pPr>
        <w:pStyle w:val="01-Headline"/>
        <w:rPr>
          <w:rFonts w:cs="Arial"/>
          <w:color w:val="000000" w:themeColor="text1"/>
          <w:szCs w:val="36"/>
          <w:lang w:val="en-US"/>
        </w:rPr>
      </w:pPr>
      <w:r w:rsidRPr="00EF74E6">
        <w:rPr>
          <w:rFonts w:cs="Arial"/>
          <w:color w:val="000000" w:themeColor="text1"/>
          <w:szCs w:val="36"/>
          <w:lang w:val="en-US"/>
        </w:rPr>
        <w:t xml:space="preserve">TPMS Manufacturers Urge Technicians to Update Tool Software </w:t>
      </w:r>
      <w:r>
        <w:rPr>
          <w:rFonts w:cs="Arial"/>
          <w:color w:val="000000" w:themeColor="text1"/>
          <w:szCs w:val="36"/>
          <w:lang w:val="en-US"/>
        </w:rPr>
        <w:t>for Improved TPMS Service</w:t>
      </w:r>
      <w:r w:rsidRPr="00EF74E6">
        <w:rPr>
          <w:rFonts w:cs="Arial"/>
          <w:color w:val="000000" w:themeColor="text1"/>
          <w:szCs w:val="36"/>
          <w:lang w:val="en-US"/>
        </w:rPr>
        <w:t xml:space="preserve"> </w:t>
      </w:r>
    </w:p>
    <w:p w14:paraId="3C6B9776" w14:textId="77777777" w:rsidR="008D60BD" w:rsidRPr="00EF74E6" w:rsidRDefault="008D60BD" w:rsidP="008D60BD">
      <w:pPr>
        <w:pStyle w:val="02-Bullet"/>
        <w:spacing w:line="360" w:lineRule="auto"/>
        <w:ind w:left="346" w:hanging="346"/>
        <w:rPr>
          <w:noProof/>
          <w:lang w:val="en-US"/>
        </w:rPr>
      </w:pPr>
      <w:r w:rsidRPr="00EF74E6">
        <w:rPr>
          <w:noProof/>
          <w:lang w:val="en-US"/>
        </w:rPr>
        <w:t>Up to 35% of technicians don’t have up to date TPMS tool software</w:t>
      </w:r>
    </w:p>
    <w:p w14:paraId="069E6F8C" w14:textId="77777777" w:rsidR="008D60BD" w:rsidRPr="00EF74E6" w:rsidRDefault="008D60BD" w:rsidP="008D60BD">
      <w:pPr>
        <w:pStyle w:val="02-Bullet"/>
        <w:spacing w:line="360" w:lineRule="auto"/>
        <w:ind w:left="346" w:hanging="346"/>
        <w:rPr>
          <w:noProof/>
          <w:lang w:val="en-US"/>
        </w:rPr>
      </w:pPr>
      <w:r w:rsidRPr="00EF74E6">
        <w:rPr>
          <w:noProof/>
          <w:lang w:val="en-US"/>
        </w:rPr>
        <w:t>Newest generation of TPMS Sensors need the latest generation TPMS Tool software</w:t>
      </w:r>
    </w:p>
    <w:p w14:paraId="072A13FF" w14:textId="77777777" w:rsidR="008D60BD" w:rsidRPr="00302708" w:rsidRDefault="008D60BD" w:rsidP="008D60BD">
      <w:pPr>
        <w:pStyle w:val="02-Bullet"/>
        <w:spacing w:line="360" w:lineRule="auto"/>
        <w:ind w:left="346" w:hanging="346"/>
        <w:rPr>
          <w:noProof/>
        </w:rPr>
      </w:pPr>
      <w:r w:rsidRPr="00302708">
        <w:rPr>
          <w:noProof/>
        </w:rPr>
        <w:t>“Update Your TPMS Tools!” campaign aims to help technicians avoid TPMS service issues and delays in customer service</w:t>
      </w:r>
    </w:p>
    <w:p w14:paraId="6873162C" w14:textId="13E018D5" w:rsidR="008D60BD" w:rsidRPr="00D147F1" w:rsidRDefault="008D60BD" w:rsidP="00D147F1">
      <w:pPr>
        <w:spacing w:after="220"/>
        <w:rPr>
          <w:rFonts w:ascii="Arial" w:hAnsi="Arial" w:cs="Arial"/>
          <w:noProof/>
          <w:color w:val="000000" w:themeColor="text1"/>
          <w:sz w:val="22"/>
          <w:szCs w:val="22"/>
        </w:rPr>
      </w:pPr>
      <w:r w:rsidRPr="00D147F1">
        <w:rPr>
          <w:rFonts w:ascii="Arial" w:hAnsi="Arial" w:cs="Arial"/>
          <w:b/>
          <w:bCs/>
          <w:noProof/>
          <w:color w:val="000000" w:themeColor="text1"/>
          <w:sz w:val="22"/>
          <w:szCs w:val="22"/>
        </w:rPr>
        <w:t xml:space="preserve">Bowie, MD, June </w:t>
      </w:r>
      <w:r w:rsidR="00D147F1">
        <w:rPr>
          <w:rFonts w:ascii="Arial" w:hAnsi="Arial" w:cs="Arial"/>
          <w:b/>
          <w:bCs/>
          <w:noProof/>
          <w:color w:val="000000" w:themeColor="text1"/>
          <w:sz w:val="22"/>
          <w:szCs w:val="22"/>
        </w:rPr>
        <w:t>26</w:t>
      </w:r>
      <w:r w:rsidRPr="00D147F1">
        <w:rPr>
          <w:rFonts w:ascii="Arial" w:hAnsi="Arial" w:cs="Arial"/>
          <w:b/>
          <w:bCs/>
          <w:noProof/>
          <w:color w:val="000000" w:themeColor="text1"/>
          <w:sz w:val="22"/>
          <w:szCs w:val="22"/>
        </w:rPr>
        <w:t>, 2023 –</w:t>
      </w:r>
      <w:r w:rsidRPr="00D147F1">
        <w:rPr>
          <w:rFonts w:ascii="Arial" w:hAnsi="Arial" w:cs="Arial"/>
          <w:noProof/>
          <w:color w:val="000000" w:themeColor="text1"/>
          <w:sz w:val="22"/>
          <w:szCs w:val="22"/>
        </w:rPr>
        <w:t xml:space="preserve"> To remind auto service technicians and service facilities that they must keep their TPMS tool software updated regularly</w:t>
      </w:r>
      <w:r w:rsidRPr="00D147F1">
        <w:rPr>
          <w:rFonts w:ascii="Arial" w:hAnsi="Arial" w:cs="Arial"/>
          <w:bCs/>
          <w:noProof/>
          <w:color w:val="000000" w:themeColor="text1"/>
          <w:sz w:val="22"/>
          <w:szCs w:val="22"/>
        </w:rPr>
        <w:t xml:space="preserve">, a group of TPMS tool and sensor manufacturers, along with the Tire Industry Association (TIA), have launched </w:t>
      </w:r>
      <w:r w:rsidRPr="00D147F1">
        <w:rPr>
          <w:rFonts w:ascii="Arial" w:hAnsi="Arial" w:cs="Arial"/>
          <w:noProof/>
          <w:color w:val="000000" w:themeColor="text1"/>
          <w:sz w:val="22"/>
          <w:szCs w:val="22"/>
        </w:rPr>
        <w:t>a national public service campaign called “Update Your TPMS Tools</w:t>
      </w:r>
      <w:r w:rsidR="00D147F1" w:rsidRPr="00D147F1">
        <w:rPr>
          <w:rFonts w:ascii="Arial" w:hAnsi="Arial" w:cs="Arial"/>
          <w:noProof/>
          <w:color w:val="000000" w:themeColor="text1"/>
          <w:sz w:val="22"/>
          <w:szCs w:val="22"/>
        </w:rPr>
        <w:t>!</w:t>
      </w:r>
      <w:r w:rsidRPr="00D147F1">
        <w:rPr>
          <w:rFonts w:ascii="Arial" w:hAnsi="Arial" w:cs="Arial"/>
          <w:noProof/>
          <w:color w:val="000000" w:themeColor="text1"/>
          <w:sz w:val="22"/>
          <w:szCs w:val="22"/>
        </w:rPr>
        <w:t xml:space="preserve">” The </w:t>
      </w:r>
      <w:r w:rsidR="00377136">
        <w:rPr>
          <w:rFonts w:ascii="Arial" w:hAnsi="Arial" w:cs="Arial"/>
          <w:noProof/>
          <w:color w:val="000000" w:themeColor="text1"/>
          <w:sz w:val="22"/>
          <w:szCs w:val="22"/>
        </w:rPr>
        <w:t>C</w:t>
      </w:r>
      <w:r w:rsidRPr="00D147F1">
        <w:rPr>
          <w:rFonts w:ascii="Arial" w:hAnsi="Arial" w:cs="Arial"/>
          <w:noProof/>
          <w:color w:val="000000" w:themeColor="text1"/>
          <w:sz w:val="22"/>
          <w:szCs w:val="22"/>
        </w:rPr>
        <w:t xml:space="preserve">oalition of TPMS </w:t>
      </w:r>
      <w:r w:rsidR="00377136">
        <w:rPr>
          <w:rFonts w:ascii="Arial" w:hAnsi="Arial" w:cs="Arial"/>
          <w:noProof/>
          <w:color w:val="000000" w:themeColor="text1"/>
          <w:sz w:val="22"/>
          <w:szCs w:val="22"/>
        </w:rPr>
        <w:t>M</w:t>
      </w:r>
      <w:r w:rsidRPr="00D147F1">
        <w:rPr>
          <w:rFonts w:ascii="Arial" w:hAnsi="Arial" w:cs="Arial"/>
          <w:noProof/>
          <w:color w:val="000000" w:themeColor="text1"/>
          <w:sz w:val="22"/>
          <w:szCs w:val="22"/>
        </w:rPr>
        <w:t xml:space="preserve">anufacturers, including </w:t>
      </w:r>
      <w:hyperlink r:id="rId7" w:history="1">
        <w:r w:rsidRPr="008A49C2">
          <w:rPr>
            <w:rStyle w:val="Hyperlink"/>
            <w:rFonts w:ascii="Arial" w:hAnsi="Arial" w:cs="Arial"/>
            <w:noProof/>
            <w:color w:val="00B0F0"/>
            <w:sz w:val="22"/>
            <w:szCs w:val="22"/>
          </w:rPr>
          <w:t>ATEQ</w:t>
        </w:r>
      </w:hyperlink>
      <w:r w:rsidRPr="00D147F1">
        <w:rPr>
          <w:rFonts w:ascii="Arial" w:hAnsi="Arial" w:cs="Arial"/>
          <w:noProof/>
          <w:color w:val="000000" w:themeColor="text1"/>
          <w:sz w:val="22"/>
          <w:szCs w:val="22"/>
        </w:rPr>
        <w:t xml:space="preserve">, </w:t>
      </w:r>
      <w:hyperlink r:id="rId8" w:history="1">
        <w:r w:rsidRPr="008A49C2">
          <w:rPr>
            <w:rStyle w:val="Hyperlink"/>
            <w:rFonts w:ascii="Arial" w:hAnsi="Arial" w:cs="Arial"/>
            <w:noProof/>
            <w:color w:val="00B0F0"/>
            <w:sz w:val="22"/>
            <w:szCs w:val="22"/>
          </w:rPr>
          <w:t>Bartec</w:t>
        </w:r>
      </w:hyperlink>
      <w:r w:rsidRPr="00D147F1">
        <w:rPr>
          <w:rFonts w:ascii="Arial" w:hAnsi="Arial" w:cs="Arial"/>
          <w:noProof/>
          <w:color w:val="000000" w:themeColor="text1"/>
          <w:sz w:val="22"/>
          <w:szCs w:val="22"/>
        </w:rPr>
        <w:t xml:space="preserve">, </w:t>
      </w:r>
      <w:hyperlink r:id="rId9" w:history="1">
        <w:r w:rsidRPr="008A49C2">
          <w:rPr>
            <w:rStyle w:val="Hyperlink"/>
            <w:rFonts w:ascii="Arial" w:hAnsi="Arial" w:cs="Arial"/>
            <w:noProof/>
            <w:color w:val="00B0F0"/>
            <w:sz w:val="22"/>
            <w:szCs w:val="22"/>
          </w:rPr>
          <w:t>Continental</w:t>
        </w:r>
      </w:hyperlink>
      <w:r w:rsidRPr="00D147F1">
        <w:rPr>
          <w:rFonts w:ascii="Arial" w:hAnsi="Arial" w:cs="Arial"/>
          <w:noProof/>
          <w:color w:val="000000" w:themeColor="text1"/>
          <w:sz w:val="22"/>
          <w:szCs w:val="22"/>
        </w:rPr>
        <w:t xml:space="preserve">, and </w:t>
      </w:r>
      <w:hyperlink r:id="rId10" w:history="1">
        <w:r w:rsidRPr="008A49C2">
          <w:rPr>
            <w:rStyle w:val="Hyperlink"/>
            <w:rFonts w:ascii="Arial" w:hAnsi="Arial" w:cs="Arial"/>
            <w:noProof/>
            <w:color w:val="00B0F0"/>
            <w:sz w:val="22"/>
            <w:szCs w:val="22"/>
          </w:rPr>
          <w:t>Schrader</w:t>
        </w:r>
      </w:hyperlink>
      <w:r w:rsidRPr="00D147F1">
        <w:rPr>
          <w:rFonts w:ascii="Arial" w:hAnsi="Arial" w:cs="Arial"/>
          <w:noProof/>
          <w:color w:val="000000" w:themeColor="text1"/>
          <w:sz w:val="22"/>
          <w:szCs w:val="22"/>
        </w:rPr>
        <w:t xml:space="preserve">, along with the </w:t>
      </w:r>
      <w:hyperlink r:id="rId11" w:history="1">
        <w:r w:rsidRPr="008A49C2">
          <w:rPr>
            <w:rStyle w:val="Hyperlink"/>
            <w:rFonts w:ascii="Arial" w:hAnsi="Arial" w:cs="Arial"/>
            <w:noProof/>
            <w:color w:val="00B0F0"/>
            <w:sz w:val="22"/>
            <w:szCs w:val="22"/>
          </w:rPr>
          <w:t>TIA</w:t>
        </w:r>
      </w:hyperlink>
      <w:r w:rsidRPr="00D147F1">
        <w:rPr>
          <w:rFonts w:ascii="Arial" w:hAnsi="Arial" w:cs="Arial"/>
          <w:noProof/>
          <w:color w:val="000000" w:themeColor="text1"/>
          <w:sz w:val="22"/>
          <w:szCs w:val="22"/>
        </w:rPr>
        <w:t>, has come together to tackle the challenge faced by technicians who have not kept their TPMS tool software up to date</w:t>
      </w:r>
      <w:r w:rsidR="00377136">
        <w:rPr>
          <w:rFonts w:ascii="Arial" w:hAnsi="Arial" w:cs="Arial"/>
          <w:noProof/>
          <w:color w:val="000000" w:themeColor="text1"/>
          <w:sz w:val="22"/>
          <w:szCs w:val="22"/>
        </w:rPr>
        <w:t>. Having up to date software is</w:t>
      </w:r>
      <w:r w:rsidRPr="00D147F1">
        <w:rPr>
          <w:rFonts w:ascii="Arial" w:hAnsi="Arial" w:cs="Arial"/>
          <w:noProof/>
          <w:color w:val="000000" w:themeColor="text1"/>
          <w:sz w:val="22"/>
          <w:szCs w:val="22"/>
        </w:rPr>
        <w:t xml:space="preserve"> particularly</w:t>
      </w:r>
      <w:r w:rsidR="00377136">
        <w:rPr>
          <w:rFonts w:ascii="Arial" w:hAnsi="Arial" w:cs="Arial"/>
          <w:noProof/>
          <w:color w:val="000000" w:themeColor="text1"/>
          <w:sz w:val="22"/>
          <w:szCs w:val="22"/>
        </w:rPr>
        <w:t xml:space="preserve"> essential</w:t>
      </w:r>
      <w:r w:rsidRPr="00D147F1">
        <w:rPr>
          <w:rFonts w:ascii="Arial" w:hAnsi="Arial" w:cs="Arial"/>
          <w:noProof/>
          <w:color w:val="000000" w:themeColor="text1"/>
          <w:sz w:val="22"/>
          <w:szCs w:val="22"/>
        </w:rPr>
        <w:t xml:space="preserve"> with the introduction of the latest generation of TPMS sensors. By updating their TPMS tool software, technicians can prevent TPMS service issues and avoid unnecessary delays, ultimately delivering improved customer service.</w:t>
      </w:r>
      <w:r w:rsidR="00D147F1">
        <w:rPr>
          <w:rFonts w:ascii="Arial" w:hAnsi="Arial" w:cs="Arial"/>
          <w:noProof/>
          <w:color w:val="000000" w:themeColor="text1"/>
          <w:sz w:val="22"/>
          <w:szCs w:val="22"/>
        </w:rPr>
        <w:t xml:space="preserve"> </w:t>
      </w:r>
      <w:r w:rsidR="00D147F1" w:rsidRPr="00E052EA">
        <w:rPr>
          <w:rFonts w:ascii="Arial" w:hAnsi="Arial" w:cs="Arial"/>
          <w:noProof/>
          <w:color w:val="000000" w:themeColor="text1"/>
          <w:sz w:val="22"/>
          <w:szCs w:val="22"/>
        </w:rPr>
        <w:t>The launch of the “Update Your TPMS Tools!” campaign coincides with National Tire Safety Week, an annual consumer awareness initiative of the US Tire Manufactu</w:t>
      </w:r>
      <w:r w:rsidR="00111882" w:rsidRPr="00E052EA">
        <w:rPr>
          <w:rFonts w:ascii="Arial" w:hAnsi="Arial" w:cs="Arial"/>
          <w:noProof/>
          <w:color w:val="000000" w:themeColor="text1"/>
          <w:sz w:val="22"/>
          <w:szCs w:val="22"/>
        </w:rPr>
        <w:t>r</w:t>
      </w:r>
      <w:r w:rsidR="00D147F1" w:rsidRPr="00E052EA">
        <w:rPr>
          <w:rFonts w:ascii="Arial" w:hAnsi="Arial" w:cs="Arial"/>
          <w:noProof/>
          <w:color w:val="000000" w:themeColor="text1"/>
          <w:sz w:val="22"/>
          <w:szCs w:val="22"/>
        </w:rPr>
        <w:t xml:space="preserve">ers Association </w:t>
      </w:r>
      <w:r w:rsidR="00E052EA" w:rsidRPr="00E052EA">
        <w:rPr>
          <w:rFonts w:ascii="Arial" w:hAnsi="Arial" w:cs="Arial"/>
          <w:noProof/>
          <w:color w:val="000000" w:themeColor="text1"/>
          <w:sz w:val="22"/>
          <w:szCs w:val="22"/>
        </w:rPr>
        <w:t>aimed at</w:t>
      </w:r>
      <w:r w:rsidR="00D147F1" w:rsidRPr="00E052EA">
        <w:rPr>
          <w:rFonts w:ascii="Arial" w:hAnsi="Arial" w:cs="Arial"/>
          <w:noProof/>
          <w:color w:val="000000" w:themeColor="text1"/>
          <w:sz w:val="22"/>
          <w:szCs w:val="22"/>
        </w:rPr>
        <w:t xml:space="preserve"> educat</w:t>
      </w:r>
      <w:r w:rsidR="00E052EA" w:rsidRPr="00E052EA">
        <w:rPr>
          <w:rFonts w:ascii="Arial" w:hAnsi="Arial" w:cs="Arial"/>
          <w:noProof/>
          <w:color w:val="000000" w:themeColor="text1"/>
          <w:sz w:val="22"/>
          <w:szCs w:val="22"/>
        </w:rPr>
        <w:t>ing</w:t>
      </w:r>
      <w:r w:rsidR="00D147F1" w:rsidRPr="00E052EA">
        <w:rPr>
          <w:rFonts w:ascii="Arial" w:hAnsi="Arial" w:cs="Arial"/>
          <w:noProof/>
          <w:color w:val="000000" w:themeColor="text1"/>
          <w:sz w:val="22"/>
          <w:szCs w:val="22"/>
        </w:rPr>
        <w:t xml:space="preserve"> motorists about tire care, safety, and awareness</w:t>
      </w:r>
      <w:r w:rsidR="00E052EA">
        <w:rPr>
          <w:rFonts w:ascii="Arial" w:hAnsi="Arial" w:cs="Arial"/>
          <w:noProof/>
          <w:color w:val="000000" w:themeColor="text1"/>
          <w:sz w:val="22"/>
          <w:szCs w:val="22"/>
        </w:rPr>
        <w:t xml:space="preserve"> as essential part of road safety.</w:t>
      </w:r>
    </w:p>
    <w:p w14:paraId="38603A88" w14:textId="19FA117D" w:rsidR="008D60BD" w:rsidRPr="00D147F1" w:rsidRDefault="008D60BD" w:rsidP="00D147F1">
      <w:pPr>
        <w:spacing w:after="220"/>
        <w:rPr>
          <w:rFonts w:ascii="Arial" w:hAnsi="Arial" w:cs="Arial"/>
          <w:noProof/>
          <w:color w:val="000000" w:themeColor="text1"/>
          <w:sz w:val="22"/>
          <w:szCs w:val="22"/>
          <w:bdr w:val="none" w:sz="0" w:space="0" w:color="auto"/>
        </w:rPr>
      </w:pPr>
      <w:r w:rsidRPr="00D147F1">
        <w:rPr>
          <w:rFonts w:ascii="Arial" w:hAnsi="Arial" w:cs="Arial"/>
          <w:noProof/>
          <w:color w:val="000000" w:themeColor="text1"/>
          <w:sz w:val="22"/>
          <w:szCs w:val="22"/>
          <w:bdr w:val="none" w:sz="0" w:space="0" w:color="auto"/>
        </w:rPr>
        <w:t>Shawn Pease, Director of Automotive Tire Service at Tire Industry Association notes, “TPMS tool manufacturers are routinely releasing softwar</w:t>
      </w:r>
      <w:r w:rsidR="0019480A">
        <w:rPr>
          <w:rFonts w:ascii="Arial" w:hAnsi="Arial" w:cs="Arial"/>
          <w:noProof/>
          <w:color w:val="000000" w:themeColor="text1"/>
          <w:sz w:val="22"/>
          <w:szCs w:val="22"/>
          <w:bdr w:val="none" w:sz="0" w:space="0" w:color="auto"/>
        </w:rPr>
        <w:t>e</w:t>
      </w:r>
      <w:r w:rsidRPr="00D147F1">
        <w:rPr>
          <w:rFonts w:ascii="Arial" w:hAnsi="Arial" w:cs="Arial"/>
          <w:noProof/>
          <w:color w:val="000000" w:themeColor="text1"/>
          <w:sz w:val="22"/>
          <w:szCs w:val="22"/>
          <w:bdr w:val="none" w:sz="0" w:space="0" w:color="auto"/>
        </w:rPr>
        <w:t xml:space="preserve"> updates throughout the year. Many factors can initiate a software change, such as new sensor technologies, vehicle model introductions</w:t>
      </w:r>
      <w:r w:rsidR="00377136">
        <w:rPr>
          <w:rFonts w:ascii="Arial" w:hAnsi="Arial" w:cs="Arial"/>
          <w:noProof/>
          <w:color w:val="000000" w:themeColor="text1"/>
          <w:sz w:val="22"/>
          <w:szCs w:val="22"/>
          <w:bdr w:val="none" w:sz="0" w:space="0" w:color="auto"/>
        </w:rPr>
        <w:t>,</w:t>
      </w:r>
      <w:r w:rsidRPr="00D147F1">
        <w:rPr>
          <w:rFonts w:ascii="Arial" w:hAnsi="Arial" w:cs="Arial"/>
          <w:noProof/>
          <w:color w:val="000000" w:themeColor="text1"/>
          <w:sz w:val="22"/>
          <w:szCs w:val="22"/>
          <w:bdr w:val="none" w:sz="0" w:space="0" w:color="auto"/>
        </w:rPr>
        <w:t xml:space="preserve"> or vehicle recalls. Keeping the TPMS tool software up to date helps ensure faster, more successful TPMS service with fewer comebacks.”</w:t>
      </w:r>
    </w:p>
    <w:p w14:paraId="77789082" w14:textId="5A01E7C8" w:rsidR="008D60BD" w:rsidRPr="00D147F1" w:rsidRDefault="008D60BD" w:rsidP="00D147F1">
      <w:pPr>
        <w:spacing w:after="220"/>
        <w:rPr>
          <w:rFonts w:ascii="Arial" w:hAnsi="Arial" w:cs="Arial"/>
          <w:noProof/>
          <w:color w:val="000000" w:themeColor="text1"/>
          <w:sz w:val="22"/>
          <w:szCs w:val="22"/>
        </w:rPr>
      </w:pPr>
      <w:r w:rsidRPr="00D147F1">
        <w:rPr>
          <w:rFonts w:ascii="Arial" w:hAnsi="Arial" w:cs="Arial"/>
          <w:noProof/>
          <w:color w:val="000000" w:themeColor="text1"/>
          <w:sz w:val="22"/>
          <w:szCs w:val="22"/>
        </w:rPr>
        <w:t>According to recent surveys, up to 35% of technicians have not updated their TPMS tool software in the last year. When working with the newest generation of TPMS Sensors, technicians need the latest generation of TPMS Tool software. Without it they cannot do TPMS service successfully. In addition to alerting shops and technicians about the need to register thei</w:t>
      </w:r>
      <w:r w:rsidR="00D147F1" w:rsidRPr="00D147F1">
        <w:rPr>
          <w:rFonts w:ascii="Arial" w:hAnsi="Arial" w:cs="Arial"/>
          <w:noProof/>
          <w:color w:val="000000" w:themeColor="text1"/>
          <w:sz w:val="22"/>
          <w:szCs w:val="22"/>
        </w:rPr>
        <w:t>r</w:t>
      </w:r>
      <w:r w:rsidRPr="00D147F1">
        <w:rPr>
          <w:rFonts w:ascii="Arial" w:hAnsi="Arial" w:cs="Arial"/>
          <w:noProof/>
          <w:color w:val="000000" w:themeColor="text1"/>
          <w:sz w:val="22"/>
          <w:szCs w:val="22"/>
        </w:rPr>
        <w:t xml:space="preserve"> tool and keep its software updated, the campaign is stressing the need to always perform a sensor relearn when rotating tires or performing TPMS service. Failing to perform the relearn is one of the most common reasons for TPMS service comebacks. Up to 20% of technicians surveyed don’t regularly perform the relearn when doing tire service.</w:t>
      </w:r>
    </w:p>
    <w:p w14:paraId="1D999C86" w14:textId="77777777" w:rsidR="00EF029E" w:rsidRDefault="00EF029E" w:rsidP="00D147F1">
      <w:pPr>
        <w:spacing w:after="220"/>
        <w:rPr>
          <w:rFonts w:ascii="Arial" w:hAnsi="Arial" w:cs="Arial"/>
          <w:noProof/>
          <w:sz w:val="22"/>
          <w:szCs w:val="22"/>
        </w:rPr>
      </w:pPr>
    </w:p>
    <w:p w14:paraId="608690C4" w14:textId="77777777" w:rsidR="00EF029E" w:rsidRDefault="00EF029E" w:rsidP="00D147F1">
      <w:pPr>
        <w:spacing w:after="220"/>
        <w:rPr>
          <w:rFonts w:ascii="Arial" w:hAnsi="Arial" w:cs="Arial"/>
          <w:noProof/>
          <w:sz w:val="22"/>
          <w:szCs w:val="22"/>
        </w:rPr>
      </w:pPr>
    </w:p>
    <w:p w14:paraId="3023F8A4" w14:textId="701CC2F4" w:rsidR="00D147F1" w:rsidRPr="00A75AE5" w:rsidRDefault="008D60BD" w:rsidP="00D147F1">
      <w:pPr>
        <w:spacing w:after="220"/>
        <w:rPr>
          <w:rFonts w:ascii="Arial" w:eastAsia="Times New Roman" w:hAnsi="Arial" w:cs="Arial"/>
          <w:noProof/>
          <w:color w:val="000000" w:themeColor="text1"/>
          <w:sz w:val="22"/>
          <w:szCs w:val="22"/>
          <w:bdr w:val="none" w:sz="0" w:space="0" w:color="auto"/>
        </w:rPr>
      </w:pPr>
      <w:r w:rsidRPr="00D147F1">
        <w:rPr>
          <w:rFonts w:ascii="Arial" w:hAnsi="Arial" w:cs="Arial"/>
          <w:noProof/>
          <w:sz w:val="22"/>
          <w:szCs w:val="22"/>
        </w:rPr>
        <w:lastRenderedPageBreak/>
        <w:t>The “Update Your TPMS Tools</w:t>
      </w:r>
      <w:r w:rsidR="00377136">
        <w:rPr>
          <w:rFonts w:ascii="Arial" w:hAnsi="Arial" w:cs="Arial"/>
          <w:noProof/>
          <w:sz w:val="22"/>
          <w:szCs w:val="22"/>
        </w:rPr>
        <w:t>!</w:t>
      </w:r>
      <w:r w:rsidRPr="00D147F1">
        <w:rPr>
          <w:rFonts w:ascii="Arial" w:hAnsi="Arial" w:cs="Arial"/>
          <w:noProof/>
          <w:sz w:val="22"/>
          <w:szCs w:val="22"/>
        </w:rPr>
        <w:t>” campaign web page offers links to software update downloads for many of the most popular TPMS tools</w:t>
      </w:r>
      <w:r w:rsidR="00377136">
        <w:rPr>
          <w:rFonts w:ascii="Arial" w:hAnsi="Arial" w:cs="Arial"/>
          <w:noProof/>
          <w:sz w:val="22"/>
          <w:szCs w:val="22"/>
        </w:rPr>
        <w:t>.</w:t>
      </w:r>
      <w:r w:rsidRPr="00D147F1">
        <w:rPr>
          <w:rFonts w:ascii="Arial" w:hAnsi="Arial" w:cs="Arial"/>
          <w:noProof/>
          <w:sz w:val="22"/>
          <w:szCs w:val="22"/>
        </w:rPr>
        <w:t xml:space="preserve"> </w:t>
      </w:r>
      <w:r w:rsidRPr="00D147F1">
        <w:rPr>
          <w:rFonts w:ascii="Arial" w:hAnsi="Arial" w:cs="Arial"/>
          <w:noProof/>
          <w:color w:val="000000" w:themeColor="text1"/>
          <w:sz w:val="22"/>
          <w:szCs w:val="22"/>
        </w:rPr>
        <w:t xml:space="preserve">Technicians can also check with their tool manufacturer’s website to find links for TPMS tool software updates. </w:t>
      </w:r>
      <w:r w:rsidRPr="00D147F1">
        <w:rPr>
          <w:rFonts w:ascii="Arial" w:eastAsia="Times New Roman" w:hAnsi="Arial" w:cs="Arial"/>
          <w:noProof/>
          <w:color w:val="000000" w:themeColor="text1"/>
          <w:sz w:val="22"/>
          <w:szCs w:val="22"/>
          <w:bdr w:val="none" w:sz="0" w:space="0" w:color="auto"/>
        </w:rPr>
        <w:t>The site</w:t>
      </w:r>
      <w:r w:rsidR="00377136">
        <w:rPr>
          <w:rFonts w:ascii="Arial" w:eastAsia="Times New Roman" w:hAnsi="Arial" w:cs="Arial"/>
          <w:noProof/>
          <w:color w:val="000000" w:themeColor="text1"/>
          <w:sz w:val="22"/>
          <w:szCs w:val="22"/>
          <w:bdr w:val="none" w:sz="0" w:space="0" w:color="auto"/>
        </w:rPr>
        <w:t xml:space="preserve">, which can be visited at: </w:t>
      </w:r>
      <w:hyperlink r:id="rId12" w:history="1">
        <w:r w:rsidR="00377136" w:rsidRPr="008A49C2">
          <w:rPr>
            <w:rStyle w:val="Hyperlink"/>
            <w:rFonts w:ascii="Arial" w:hAnsi="Arial" w:cs="Arial"/>
            <w:noProof/>
            <w:color w:val="00B0F0"/>
            <w:sz w:val="22"/>
            <w:szCs w:val="22"/>
          </w:rPr>
          <w:t>http://www.updateyourtpmstools.com/</w:t>
        </w:r>
      </w:hyperlink>
      <w:r w:rsidR="008A49C2" w:rsidRPr="008A49C2">
        <w:rPr>
          <w:rStyle w:val="Hyperlink"/>
          <w:rFonts w:ascii="Arial" w:hAnsi="Arial" w:cs="Arial"/>
          <w:noProof/>
          <w:color w:val="00B0F0"/>
          <w:sz w:val="22"/>
          <w:szCs w:val="22"/>
        </w:rPr>
        <w:t xml:space="preserve"> </w:t>
      </w:r>
      <w:r w:rsidRPr="00D147F1">
        <w:rPr>
          <w:rFonts w:ascii="Arial" w:eastAsia="Times New Roman" w:hAnsi="Arial" w:cs="Arial"/>
          <w:noProof/>
          <w:color w:val="000000" w:themeColor="text1"/>
          <w:sz w:val="22"/>
          <w:szCs w:val="22"/>
          <w:bdr w:val="none" w:sz="0" w:space="0" w:color="auto"/>
        </w:rPr>
        <w:t>also includes a technician survey, and all those who complete the survey will be entered in a drawing for a chance to win one of five, $100 Amazon gift cards.</w:t>
      </w:r>
      <w:r w:rsidR="00EF029E">
        <w:rPr>
          <w:rFonts w:ascii="Arial" w:hAnsi="Arial" w:cs="Arial"/>
          <w:noProof/>
          <w:color w:val="000000" w:themeColor="text1"/>
          <w:sz w:val="22"/>
          <w:szCs w:val="22"/>
        </w:rPr>
        <w:br/>
      </w:r>
      <w:r w:rsidRPr="00D147F1">
        <w:rPr>
          <w:rFonts w:ascii="Arial" w:eastAsia="Times New Roman" w:hAnsi="Arial" w:cs="Arial"/>
          <w:noProof/>
          <w:color w:val="000000" w:themeColor="text1"/>
          <w:sz w:val="22"/>
          <w:szCs w:val="22"/>
        </w:rPr>
        <w:br/>
      </w:r>
      <w:r w:rsidRPr="00D147F1">
        <w:rPr>
          <w:rFonts w:ascii="Arial" w:eastAsia="Times New Roman" w:hAnsi="Arial" w:cs="Arial"/>
          <w:noProof/>
          <w:color w:val="000000" w:themeColor="text1"/>
          <w:sz w:val="22"/>
          <w:szCs w:val="22"/>
          <w:bdr w:val="none" w:sz="0" w:space="0" w:color="auto"/>
        </w:rPr>
        <w:t xml:space="preserve">By engaging technicians and service facilities in the "Update Your TPMS Tools!" campaign, TPMS manufacturers and the TIA seek to raise awareness about the crucial role of TPMS tool software updates in delivering exceptional TPMS service. Technicians are encouraged to prioritize updating their tools regularly, ensuring they can provide efficient, reliable, and seamless TPMS service to their valued customers. </w:t>
      </w:r>
    </w:p>
    <w:p w14:paraId="1689CF61" w14:textId="2F6BD0FA" w:rsidR="008D60BD" w:rsidRDefault="008D60BD" w:rsidP="00E052EA">
      <w:pPr>
        <w:spacing w:after="220"/>
        <w:rPr>
          <w:rFonts w:ascii="Arial" w:eastAsia="Times New Roman" w:hAnsi="Arial" w:cs="Arial"/>
          <w:noProof/>
          <w:color w:val="000000" w:themeColor="text1"/>
          <w:sz w:val="22"/>
          <w:szCs w:val="22"/>
          <w:bdr w:val="none" w:sz="0" w:space="0" w:color="auto"/>
        </w:rPr>
      </w:pPr>
      <w:r w:rsidRPr="00D147F1">
        <w:rPr>
          <w:rFonts w:ascii="Arial" w:eastAsia="Times New Roman" w:hAnsi="Arial" w:cs="Arial"/>
          <w:noProof/>
          <w:color w:val="000000" w:themeColor="text1"/>
          <w:sz w:val="22"/>
          <w:szCs w:val="22"/>
          <w:bdr w:val="none" w:sz="0" w:space="0" w:color="auto"/>
        </w:rPr>
        <w:t xml:space="preserve">For more information on the campaign, please visit </w:t>
      </w:r>
      <w:hyperlink r:id="rId13" w:history="1">
        <w:r w:rsidRPr="008A49C2">
          <w:rPr>
            <w:rFonts w:ascii="Arial" w:hAnsi="Arial" w:cs="Arial"/>
            <w:color w:val="00B0F0"/>
            <w:sz w:val="22"/>
            <w:szCs w:val="22"/>
            <w:u w:val="single"/>
            <w:bdr w:val="none" w:sz="0" w:space="0" w:color="auto"/>
          </w:rPr>
          <w:t>www.updateyourtpmstools.com</w:t>
        </w:r>
      </w:hyperlink>
      <w:r w:rsidRPr="00D147F1">
        <w:rPr>
          <w:rFonts w:ascii="Arial" w:eastAsia="Times New Roman" w:hAnsi="Arial" w:cs="Arial"/>
          <w:noProof/>
          <w:color w:val="000000" w:themeColor="text1"/>
          <w:sz w:val="22"/>
          <w:szCs w:val="22"/>
          <w:bdr w:val="none" w:sz="0" w:space="0" w:color="auto"/>
        </w:rPr>
        <w:t>.</w:t>
      </w:r>
    </w:p>
    <w:p w14:paraId="75F7026C" w14:textId="77777777" w:rsidR="00E052EA" w:rsidRPr="00E052EA" w:rsidRDefault="00E052EA" w:rsidP="00E052EA">
      <w:pPr>
        <w:spacing w:after="220"/>
        <w:rPr>
          <w:rFonts w:ascii="Arial" w:eastAsia="Times New Roman" w:hAnsi="Arial" w:cs="Arial"/>
          <w:noProof/>
          <w:color w:val="000000" w:themeColor="text1"/>
          <w:sz w:val="22"/>
          <w:szCs w:val="22"/>
          <w:bdr w:val="none" w:sz="0" w:space="0" w:color="auto"/>
        </w:rPr>
      </w:pPr>
    </w:p>
    <w:p w14:paraId="3FE57A94" w14:textId="52A99836" w:rsidR="008D60BD" w:rsidRPr="00EF74E6" w:rsidRDefault="008D60BD" w:rsidP="00747997">
      <w:pPr>
        <w:pStyle w:val="03-Text"/>
        <w:spacing w:after="0" w:line="240" w:lineRule="auto"/>
        <w:rPr>
          <w:rFonts w:cs="Arial"/>
          <w:i/>
          <w:iCs/>
          <w:noProof/>
          <w:color w:val="000000" w:themeColor="text1"/>
          <w:szCs w:val="22"/>
        </w:rPr>
      </w:pPr>
      <w:r w:rsidRPr="00EF74E6">
        <w:rPr>
          <w:rFonts w:cs="Arial"/>
          <w:i/>
          <w:iCs/>
          <w:noProof/>
          <w:color w:val="4472C4" w:themeColor="accent1"/>
          <w:szCs w:val="22"/>
        </w:rPr>
        <w:t xml:space="preserve">Image file: </w:t>
      </w:r>
      <w:r w:rsidRPr="00EF74E6">
        <w:rPr>
          <w:rFonts w:cs="Arial"/>
          <w:i/>
          <w:iCs/>
          <w:noProof/>
          <w:color w:val="4472C4" w:themeColor="accent1"/>
          <w:szCs w:val="22"/>
        </w:rPr>
        <w:br/>
      </w:r>
      <w:r w:rsidRPr="00B62EF3">
        <w:rPr>
          <w:rFonts w:cs="Arial"/>
          <w:i/>
          <w:iCs/>
          <w:noProof/>
          <w:color w:val="000000" w:themeColor="text1"/>
          <w:szCs w:val="22"/>
        </w:rPr>
        <w:t>Dont</w:t>
      </w:r>
      <w:r w:rsidR="00747997">
        <w:rPr>
          <w:rFonts w:cs="Arial"/>
          <w:i/>
          <w:iCs/>
          <w:noProof/>
          <w:color w:val="000000" w:themeColor="text1"/>
          <w:szCs w:val="22"/>
        </w:rPr>
        <w:t>-</w:t>
      </w:r>
      <w:r w:rsidRPr="00B62EF3">
        <w:rPr>
          <w:rFonts w:cs="Arial"/>
          <w:i/>
          <w:iCs/>
          <w:noProof/>
          <w:color w:val="000000" w:themeColor="text1"/>
          <w:szCs w:val="22"/>
        </w:rPr>
        <w:t>Wait</w:t>
      </w:r>
      <w:r w:rsidR="00747997">
        <w:rPr>
          <w:rFonts w:cs="Arial"/>
          <w:i/>
          <w:iCs/>
          <w:noProof/>
          <w:color w:val="000000" w:themeColor="text1"/>
          <w:szCs w:val="22"/>
        </w:rPr>
        <w:t>-</w:t>
      </w:r>
      <w:r w:rsidRPr="00B62EF3">
        <w:rPr>
          <w:rFonts w:cs="Arial"/>
          <w:i/>
          <w:iCs/>
          <w:noProof/>
          <w:color w:val="000000" w:themeColor="text1"/>
          <w:szCs w:val="22"/>
        </w:rPr>
        <w:t>Update.png</w:t>
      </w:r>
    </w:p>
    <w:p w14:paraId="619C5E66" w14:textId="77777777" w:rsidR="008D60BD" w:rsidRDefault="008D60BD" w:rsidP="00747997">
      <w:pPr>
        <w:pStyle w:val="03-Text"/>
        <w:spacing w:after="0" w:line="240" w:lineRule="auto"/>
        <w:rPr>
          <w:rStyle w:val="None"/>
          <w:rFonts w:cs="Arial"/>
          <w:i/>
          <w:iCs/>
          <w:noProof/>
          <w:color w:val="000000" w:themeColor="text1"/>
          <w:szCs w:val="22"/>
        </w:rPr>
      </w:pPr>
      <w:r w:rsidRPr="00EF74E6">
        <w:rPr>
          <w:rStyle w:val="None"/>
          <w:rFonts w:cs="Arial"/>
          <w:i/>
          <w:iCs/>
          <w:noProof/>
          <w:color w:val="4472C4" w:themeColor="accent1"/>
          <w:szCs w:val="22"/>
        </w:rPr>
        <w:t xml:space="preserve">Caption: </w:t>
      </w:r>
      <w:r w:rsidRPr="00EF74E6">
        <w:rPr>
          <w:rStyle w:val="None"/>
          <w:rFonts w:cs="Arial"/>
          <w:i/>
          <w:iCs/>
          <w:noProof/>
          <w:color w:val="4472C4" w:themeColor="accent1"/>
          <w:szCs w:val="22"/>
        </w:rPr>
        <w:br/>
      </w:r>
      <w:r>
        <w:rPr>
          <w:rFonts w:cs="Arial"/>
          <w:i/>
          <w:iCs/>
          <w:noProof/>
          <w:color w:val="000000" w:themeColor="text1"/>
          <w:szCs w:val="22"/>
        </w:rPr>
        <w:t xml:space="preserve">The </w:t>
      </w:r>
      <w:r w:rsidRPr="00B62EF3">
        <w:rPr>
          <w:rFonts w:cs="Arial"/>
          <w:i/>
          <w:iCs/>
          <w:noProof/>
          <w:color w:val="000000" w:themeColor="text1"/>
          <w:szCs w:val="22"/>
        </w:rPr>
        <w:t>“Update Your TPMS Tools!”</w:t>
      </w:r>
      <w:r>
        <w:rPr>
          <w:rFonts w:cs="Arial"/>
          <w:i/>
          <w:iCs/>
          <w:noProof/>
          <w:color w:val="000000" w:themeColor="text1"/>
          <w:szCs w:val="22"/>
        </w:rPr>
        <w:t xml:space="preserve"> campaign website is at </w:t>
      </w:r>
      <w:hyperlink r:id="rId14" w:history="1">
        <w:r w:rsidRPr="00EF74E6">
          <w:rPr>
            <w:rStyle w:val="Hyperlink"/>
            <w:rFonts w:cs="Arial"/>
            <w:noProof/>
            <w:szCs w:val="22"/>
            <w:u w:val="none"/>
          </w:rPr>
          <w:t>http://www.updateyourtpmstools.com/</w:t>
        </w:r>
      </w:hyperlink>
      <w:r w:rsidRPr="00EF74E6">
        <w:rPr>
          <w:rStyle w:val="None"/>
          <w:rFonts w:cs="Arial"/>
          <w:i/>
          <w:iCs/>
          <w:noProof/>
          <w:color w:val="000000" w:themeColor="text1"/>
          <w:szCs w:val="22"/>
        </w:rPr>
        <w:t>.</w:t>
      </w:r>
    </w:p>
    <w:p w14:paraId="27E5E9AC" w14:textId="77777777" w:rsidR="00E052EA" w:rsidRDefault="00E052EA" w:rsidP="00747997">
      <w:pPr>
        <w:rPr>
          <w:lang w:val="de-DE" w:eastAsia="de-DE"/>
        </w:rPr>
      </w:pPr>
    </w:p>
    <w:p w14:paraId="01321F3F" w14:textId="040203CE" w:rsidR="00E052EA" w:rsidRPr="00EF74E6" w:rsidRDefault="00E052EA" w:rsidP="00747997">
      <w:pPr>
        <w:pStyle w:val="03-Text"/>
        <w:spacing w:after="0" w:line="240" w:lineRule="auto"/>
        <w:rPr>
          <w:rFonts w:cs="Arial"/>
          <w:i/>
          <w:iCs/>
          <w:noProof/>
          <w:color w:val="000000" w:themeColor="text1"/>
          <w:szCs w:val="22"/>
        </w:rPr>
      </w:pPr>
      <w:r w:rsidRPr="00EF74E6">
        <w:rPr>
          <w:rFonts w:cs="Arial"/>
          <w:i/>
          <w:iCs/>
          <w:noProof/>
          <w:color w:val="4472C4" w:themeColor="accent1"/>
          <w:szCs w:val="22"/>
        </w:rPr>
        <w:t xml:space="preserve">Image file: </w:t>
      </w:r>
      <w:r w:rsidRPr="00EF74E6">
        <w:rPr>
          <w:rFonts w:cs="Arial"/>
          <w:i/>
          <w:iCs/>
          <w:noProof/>
          <w:color w:val="4472C4" w:themeColor="accent1"/>
          <w:szCs w:val="22"/>
        </w:rPr>
        <w:br/>
      </w:r>
      <w:r w:rsidRPr="00E052EA">
        <w:rPr>
          <w:rFonts w:cs="Arial"/>
          <w:i/>
          <w:iCs/>
          <w:noProof/>
          <w:color w:val="000000" w:themeColor="text1"/>
          <w:szCs w:val="22"/>
        </w:rPr>
        <w:t>2023-National-Tire-Safety-Week.jpg</w:t>
      </w:r>
    </w:p>
    <w:p w14:paraId="7AE572F9" w14:textId="7753BA2B" w:rsidR="00E052EA" w:rsidRPr="00EF74E6" w:rsidRDefault="00E052EA" w:rsidP="00747997">
      <w:pPr>
        <w:pStyle w:val="03-Text"/>
        <w:spacing w:after="0" w:line="240" w:lineRule="auto"/>
        <w:rPr>
          <w:rFonts w:cs="Arial"/>
          <w:i/>
          <w:iCs/>
          <w:noProof/>
          <w:color w:val="FF0000"/>
          <w:szCs w:val="22"/>
        </w:rPr>
      </w:pPr>
      <w:r w:rsidRPr="00EF74E6">
        <w:rPr>
          <w:rStyle w:val="None"/>
          <w:rFonts w:cs="Arial"/>
          <w:i/>
          <w:iCs/>
          <w:noProof/>
          <w:color w:val="4472C4" w:themeColor="accent1"/>
          <w:szCs w:val="22"/>
        </w:rPr>
        <w:t xml:space="preserve">Caption: </w:t>
      </w:r>
      <w:r w:rsidRPr="00EF74E6">
        <w:rPr>
          <w:rStyle w:val="None"/>
          <w:rFonts w:cs="Arial"/>
          <w:i/>
          <w:iCs/>
          <w:noProof/>
          <w:color w:val="4472C4" w:themeColor="accent1"/>
          <w:szCs w:val="22"/>
        </w:rPr>
        <w:br/>
      </w:r>
      <w:r>
        <w:rPr>
          <w:rFonts w:cs="Arial"/>
          <w:i/>
          <w:iCs/>
          <w:noProof/>
          <w:color w:val="000000" w:themeColor="text1"/>
          <w:szCs w:val="22"/>
        </w:rPr>
        <w:t>June 26-July 3, 2023 is National Tire Safety Week, an annual initiative to educate motorists on the importance of tire saftey</w:t>
      </w:r>
      <w:r w:rsidR="0067057D">
        <w:rPr>
          <w:rFonts w:cs="Arial"/>
          <w:i/>
          <w:iCs/>
          <w:noProof/>
          <w:color w:val="000000" w:themeColor="text1"/>
          <w:szCs w:val="22"/>
        </w:rPr>
        <w:t>.</w:t>
      </w:r>
      <w:r>
        <w:rPr>
          <w:rFonts w:cs="Arial"/>
          <w:i/>
          <w:iCs/>
          <w:noProof/>
          <w:color w:val="000000" w:themeColor="text1"/>
          <w:szCs w:val="22"/>
        </w:rPr>
        <w:t xml:space="preserve"> </w:t>
      </w:r>
    </w:p>
    <w:p w14:paraId="165CCD06" w14:textId="77777777" w:rsidR="00E052EA" w:rsidRPr="00E052EA" w:rsidRDefault="00E052EA" w:rsidP="00E052EA">
      <w:pPr>
        <w:rPr>
          <w:lang w:val="de-DE" w:eastAsia="de-DE"/>
        </w:rPr>
      </w:pPr>
    </w:p>
    <w:p w14:paraId="46DE58B4" w14:textId="77777777" w:rsidR="008D60BD" w:rsidRPr="00EF74E6" w:rsidRDefault="008D60BD" w:rsidP="008D60BD">
      <w:pPr>
        <w:pStyle w:val="03-Text"/>
        <w:rPr>
          <w:rStyle w:val="None"/>
          <w:rFonts w:cs="Arial"/>
          <w:b/>
          <w:bCs/>
          <w:noProof/>
          <w:color w:val="000000" w:themeColor="text1"/>
          <w:szCs w:val="22"/>
        </w:rPr>
      </w:pPr>
    </w:p>
    <w:p w14:paraId="5AFDCF93" w14:textId="627CFFF3" w:rsidR="008D60BD" w:rsidRPr="00EF74E6" w:rsidRDefault="008D60BD" w:rsidP="008D60BD">
      <w:pPr>
        <w:pStyle w:val="BodyA"/>
        <w:keepLines/>
        <w:suppressAutoHyphens/>
        <w:rPr>
          <w:rStyle w:val="None"/>
          <w:rFonts w:ascii="Arial" w:hAnsi="Arial" w:cs="Arial"/>
          <w:b/>
          <w:bCs/>
          <w:noProof/>
          <w:color w:val="000000" w:themeColor="text1"/>
          <w:sz w:val="22"/>
          <w:szCs w:val="22"/>
        </w:rPr>
      </w:pPr>
      <w:r w:rsidRPr="00EF74E6">
        <w:rPr>
          <w:rStyle w:val="None"/>
          <w:rFonts w:ascii="Arial" w:hAnsi="Arial" w:cs="Arial"/>
          <w:b/>
          <w:bCs/>
          <w:noProof/>
          <w:color w:val="000000" w:themeColor="text1"/>
          <w:sz w:val="22"/>
          <w:szCs w:val="22"/>
        </w:rPr>
        <w:t>Press Contact</w:t>
      </w:r>
      <w:r w:rsidR="004A46CB">
        <w:rPr>
          <w:rStyle w:val="None"/>
          <w:rFonts w:ascii="Arial" w:hAnsi="Arial" w:cs="Arial"/>
          <w:b/>
          <w:bCs/>
          <w:noProof/>
          <w:color w:val="000000" w:themeColor="text1"/>
          <w:sz w:val="22"/>
          <w:szCs w:val="22"/>
        </w:rPr>
        <w:t>s</w:t>
      </w:r>
    </w:p>
    <w:p w14:paraId="5611209A" w14:textId="77777777" w:rsidR="008D60BD" w:rsidRPr="00EF74E6" w:rsidRDefault="008D60BD" w:rsidP="008D60BD">
      <w:pPr>
        <w:pStyle w:val="BodyA"/>
        <w:keepLines/>
        <w:suppressAutoHyphens/>
        <w:rPr>
          <w:rStyle w:val="None"/>
          <w:rFonts w:ascii="Arial" w:hAnsi="Arial" w:cs="Arial"/>
          <w:noProof/>
          <w:color w:val="000000" w:themeColor="text1"/>
          <w:sz w:val="22"/>
          <w:szCs w:val="22"/>
        </w:rPr>
      </w:pPr>
      <w:r w:rsidRPr="00EF74E6">
        <w:rPr>
          <w:rStyle w:val="None"/>
          <w:rFonts w:ascii="Arial" w:hAnsi="Arial" w:cs="Arial"/>
          <w:b/>
          <w:bCs/>
          <w:noProof/>
          <w:color w:val="000000" w:themeColor="text1"/>
          <w:sz w:val="22"/>
          <w:szCs w:val="22"/>
        </w:rPr>
        <mc:AlternateContent>
          <mc:Choice Requires="wps">
            <w:drawing>
              <wp:inline distT="0" distB="0" distL="0" distR="0" wp14:anchorId="1656F4AE" wp14:editId="20F57AF3">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1BE378FF"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" fillcolor="black" stroked="f" strokeweight="1pt">
                <v:stroke miterlimit="4"/>
                <w10:anchorlock/>
              </v:rect>
            </w:pict>
          </mc:Fallback>
        </mc:AlternateContent>
      </w:r>
    </w:p>
    <w:p w14:paraId="6A1CAADB" w14:textId="77777777" w:rsidR="008D60BD" w:rsidRPr="00EF74E6" w:rsidRDefault="008D60BD" w:rsidP="008D60BD">
      <w:pPr>
        <w:pStyle w:val="BodyA"/>
        <w:suppressAutoHyphens/>
        <w:rPr>
          <w:rStyle w:val="None"/>
          <w:rFonts w:ascii="Arial" w:hAnsi="Arial" w:cs="Arial"/>
          <w:noProof/>
          <w:color w:val="000000" w:themeColor="text1"/>
          <w:sz w:val="22"/>
          <w:szCs w:val="22"/>
          <w:shd w:val="clear" w:color="auto" w:fill="FFFFFF"/>
        </w:rPr>
      </w:pPr>
    </w:p>
    <w:p w14:paraId="7332C8BC" w14:textId="77777777" w:rsidR="004A46CB" w:rsidRPr="004A46CB" w:rsidRDefault="004A46CB" w:rsidP="004A46CB">
      <w:pPr>
        <w:rPr>
          <w:rFonts w:ascii="Arial" w:eastAsia="Times New Roman" w:hAnsi="Arial" w:cs="Arial"/>
          <w:color w:val="000000"/>
          <w:sz w:val="22"/>
          <w:szCs w:val="22"/>
          <w:bdr w:val="none" w:sz="0" w:space="0" w:color="auto"/>
        </w:rPr>
      </w:pPr>
      <w:r w:rsidRPr="004A46CB">
        <w:rPr>
          <w:rFonts w:ascii="Arial" w:hAnsi="Arial" w:cs="Arial"/>
          <w:b/>
          <w:bCs/>
          <w:color w:val="000000"/>
          <w:sz w:val="22"/>
          <w:szCs w:val="22"/>
        </w:rPr>
        <w:t>Schrader TPMS Solutions</w:t>
      </w:r>
    </w:p>
    <w:p w14:paraId="7E4BD7CB" w14:textId="77777777" w:rsidR="004A46CB" w:rsidRPr="004A46CB" w:rsidRDefault="004A46CB" w:rsidP="004A46CB">
      <w:pPr>
        <w:rPr>
          <w:rFonts w:ascii="Arial" w:hAnsi="Arial" w:cs="Arial"/>
          <w:color w:val="000000"/>
          <w:sz w:val="22"/>
          <w:szCs w:val="22"/>
        </w:rPr>
      </w:pPr>
      <w:r w:rsidRPr="004A46CB">
        <w:rPr>
          <w:rFonts w:ascii="Arial" w:hAnsi="Arial" w:cs="Arial"/>
          <w:color w:val="000000"/>
          <w:sz w:val="22"/>
          <w:szCs w:val="22"/>
        </w:rPr>
        <w:t xml:space="preserve">Mariam </w:t>
      </w:r>
      <w:proofErr w:type="spellStart"/>
      <w:r w:rsidRPr="004A46CB">
        <w:rPr>
          <w:rFonts w:ascii="Arial" w:hAnsi="Arial" w:cs="Arial"/>
          <w:color w:val="000000"/>
          <w:sz w:val="22"/>
          <w:szCs w:val="22"/>
        </w:rPr>
        <w:t>Lochoshvili</w:t>
      </w:r>
      <w:proofErr w:type="spellEnd"/>
    </w:p>
    <w:p w14:paraId="3EA27E8F" w14:textId="77777777" w:rsidR="004A46CB" w:rsidRPr="004A46CB" w:rsidRDefault="004A46CB" w:rsidP="004A46CB">
      <w:pPr>
        <w:rPr>
          <w:rFonts w:ascii="Arial" w:hAnsi="Arial" w:cs="Arial"/>
          <w:color w:val="000000"/>
          <w:sz w:val="22"/>
          <w:szCs w:val="22"/>
        </w:rPr>
      </w:pPr>
      <w:r w:rsidRPr="004A46CB">
        <w:rPr>
          <w:rFonts w:ascii="Arial" w:hAnsi="Arial" w:cs="Arial"/>
          <w:color w:val="000000"/>
          <w:sz w:val="22"/>
          <w:szCs w:val="22"/>
        </w:rPr>
        <w:t>Global Marketing Communications Manager</w:t>
      </w:r>
      <w:r w:rsidRPr="004A46CB">
        <w:rPr>
          <w:rStyle w:val="apple-converted-space"/>
          <w:rFonts w:ascii="Arial" w:hAnsi="Arial" w:cs="Arial"/>
          <w:color w:val="000000"/>
          <w:sz w:val="22"/>
          <w:szCs w:val="22"/>
        </w:rPr>
        <w:t> </w:t>
      </w:r>
    </w:p>
    <w:p w14:paraId="7ADDF881" w14:textId="77777777" w:rsidR="004A46CB" w:rsidRPr="004A46CB" w:rsidRDefault="00000000" w:rsidP="004A46CB">
      <w:pPr>
        <w:rPr>
          <w:rFonts w:ascii="Arial" w:hAnsi="Arial" w:cs="Arial"/>
          <w:color w:val="000000"/>
          <w:sz w:val="22"/>
          <w:szCs w:val="22"/>
        </w:rPr>
      </w:pPr>
      <w:hyperlink r:id="rId15" w:history="1">
        <w:r w:rsidR="004A46CB" w:rsidRPr="004A46CB">
          <w:rPr>
            <w:rStyle w:val="Hyperlink"/>
            <w:rFonts w:ascii="Arial" w:hAnsi="Arial" w:cs="Arial"/>
            <w:sz w:val="22"/>
            <w:szCs w:val="22"/>
          </w:rPr>
          <w:t>Mlochoshvili@sensata.com</w:t>
        </w:r>
      </w:hyperlink>
    </w:p>
    <w:p w14:paraId="309374C9" w14:textId="77777777" w:rsidR="004A46CB" w:rsidRPr="004A46CB" w:rsidRDefault="004A46CB" w:rsidP="004A46CB">
      <w:pPr>
        <w:rPr>
          <w:rFonts w:ascii="Arial" w:hAnsi="Arial" w:cs="Arial"/>
          <w:color w:val="000000"/>
          <w:sz w:val="22"/>
          <w:szCs w:val="22"/>
        </w:rPr>
      </w:pPr>
      <w:r w:rsidRPr="004A46CB">
        <w:rPr>
          <w:rFonts w:ascii="Arial" w:hAnsi="Arial" w:cs="Arial"/>
          <w:color w:val="000000"/>
          <w:sz w:val="22"/>
          <w:szCs w:val="22"/>
        </w:rPr>
        <w:t> </w:t>
      </w:r>
    </w:p>
    <w:p w14:paraId="23F409AE" w14:textId="77777777" w:rsidR="004A46CB" w:rsidRPr="004A46CB" w:rsidRDefault="004A46CB" w:rsidP="004A46CB">
      <w:pPr>
        <w:rPr>
          <w:rFonts w:ascii="Arial" w:hAnsi="Arial" w:cs="Arial"/>
          <w:color w:val="000000"/>
          <w:sz w:val="22"/>
          <w:szCs w:val="22"/>
        </w:rPr>
      </w:pPr>
      <w:r w:rsidRPr="004A46CB">
        <w:rPr>
          <w:rFonts w:ascii="Arial" w:hAnsi="Arial" w:cs="Arial"/>
          <w:b/>
          <w:bCs/>
          <w:color w:val="000000"/>
          <w:sz w:val="22"/>
          <w:szCs w:val="22"/>
        </w:rPr>
        <w:t>Continental Automotive Systems, Inc</w:t>
      </w:r>
    </w:p>
    <w:p w14:paraId="6672AA7E" w14:textId="0ECAC855" w:rsidR="004A46CB" w:rsidRPr="008A49C2" w:rsidRDefault="004A46CB" w:rsidP="004A46CB">
      <w:pPr>
        <w:rPr>
          <w:rFonts w:ascii="Arial" w:hAnsi="Arial" w:cs="Arial"/>
          <w:color w:val="000000"/>
          <w:sz w:val="22"/>
          <w:szCs w:val="22"/>
        </w:rPr>
      </w:pPr>
      <w:proofErr w:type="spellStart"/>
      <w:r w:rsidRPr="004A46CB">
        <w:rPr>
          <w:rFonts w:ascii="Arial" w:hAnsi="Arial" w:cs="Arial"/>
          <w:color w:val="000000"/>
          <w:sz w:val="22"/>
          <w:szCs w:val="22"/>
        </w:rPr>
        <w:t>Anouré</w:t>
      </w:r>
      <w:proofErr w:type="spellEnd"/>
      <w:r w:rsidRPr="004A46CB">
        <w:rPr>
          <w:rFonts w:ascii="Arial" w:hAnsi="Arial" w:cs="Arial"/>
          <w:color w:val="000000"/>
          <w:sz w:val="22"/>
          <w:szCs w:val="22"/>
        </w:rPr>
        <w:t xml:space="preserve"> V. Fenstermaker</w:t>
      </w:r>
      <w:r w:rsidRPr="004A46CB">
        <w:rPr>
          <w:rFonts w:ascii="Arial" w:hAnsi="Arial" w:cs="Arial"/>
          <w:color w:val="000000"/>
          <w:sz w:val="22"/>
          <w:szCs w:val="22"/>
        </w:rPr>
        <w:br/>
        <w:t>Marketing Communications Manager</w:t>
      </w:r>
      <w:r w:rsidRPr="004A46CB">
        <w:rPr>
          <w:rFonts w:ascii="Arial" w:hAnsi="Arial" w:cs="Arial"/>
          <w:color w:val="000000"/>
          <w:sz w:val="22"/>
          <w:szCs w:val="22"/>
        </w:rPr>
        <w:br/>
      </w:r>
      <w:hyperlink r:id="rId16" w:tooltip="mailto:anoure.fenstermaker@continental.com" w:history="1">
        <w:r w:rsidRPr="004A46CB">
          <w:rPr>
            <w:rStyle w:val="Hyperlink"/>
            <w:rFonts w:ascii="Arial" w:hAnsi="Arial" w:cs="Arial"/>
            <w:sz w:val="22"/>
            <w:szCs w:val="22"/>
          </w:rPr>
          <w:t>anoure.fenstermaker@continental.com</w:t>
        </w:r>
      </w:hyperlink>
    </w:p>
    <w:p w14:paraId="1CAE36E7" w14:textId="77777777" w:rsidR="004A46CB" w:rsidRDefault="004A46CB" w:rsidP="004A46CB">
      <w:pPr>
        <w:rPr>
          <w:rFonts w:ascii="Arial" w:hAnsi="Arial" w:cs="Arial"/>
          <w:b/>
          <w:bCs/>
          <w:color w:val="000000"/>
          <w:sz w:val="22"/>
          <w:szCs w:val="22"/>
        </w:rPr>
      </w:pPr>
    </w:p>
    <w:p w14:paraId="0D8177FE" w14:textId="5803966A" w:rsidR="004A46CB" w:rsidRPr="004A46CB" w:rsidRDefault="004A46CB" w:rsidP="004A46CB">
      <w:pPr>
        <w:rPr>
          <w:rFonts w:ascii="Arial" w:hAnsi="Arial" w:cs="Arial"/>
          <w:color w:val="000000"/>
          <w:sz w:val="22"/>
          <w:szCs w:val="22"/>
        </w:rPr>
      </w:pPr>
      <w:r w:rsidRPr="004A46CB">
        <w:rPr>
          <w:rFonts w:ascii="Arial" w:hAnsi="Arial" w:cs="Arial"/>
          <w:b/>
          <w:bCs/>
          <w:color w:val="000000"/>
          <w:sz w:val="22"/>
          <w:szCs w:val="22"/>
        </w:rPr>
        <w:t>ATEQ</w:t>
      </w:r>
    </w:p>
    <w:p w14:paraId="3AE503D8" w14:textId="77777777" w:rsidR="004A46CB" w:rsidRPr="004A46CB" w:rsidRDefault="004A46CB" w:rsidP="004A46CB">
      <w:pPr>
        <w:rPr>
          <w:rFonts w:ascii="Arial" w:hAnsi="Arial" w:cs="Arial"/>
          <w:color w:val="000000"/>
          <w:sz w:val="22"/>
          <w:szCs w:val="22"/>
        </w:rPr>
      </w:pPr>
      <w:r w:rsidRPr="004A46CB">
        <w:rPr>
          <w:rFonts w:ascii="Arial" w:hAnsi="Arial" w:cs="Arial"/>
          <w:color w:val="000000"/>
          <w:sz w:val="22"/>
          <w:szCs w:val="22"/>
        </w:rPr>
        <w:t>Bridgette Edwards </w:t>
      </w:r>
    </w:p>
    <w:p w14:paraId="7ED154A0" w14:textId="77777777" w:rsidR="004A46CB" w:rsidRPr="004A46CB" w:rsidRDefault="004A46CB" w:rsidP="004A46CB">
      <w:pPr>
        <w:rPr>
          <w:rFonts w:ascii="Arial" w:hAnsi="Arial" w:cs="Arial"/>
          <w:color w:val="000000"/>
          <w:sz w:val="22"/>
          <w:szCs w:val="22"/>
        </w:rPr>
      </w:pPr>
      <w:r w:rsidRPr="004A46CB">
        <w:rPr>
          <w:rFonts w:ascii="Arial" w:hAnsi="Arial" w:cs="Arial"/>
          <w:color w:val="000000"/>
          <w:sz w:val="22"/>
          <w:szCs w:val="22"/>
        </w:rPr>
        <w:t>Marketing Communications Specialist </w:t>
      </w:r>
    </w:p>
    <w:p w14:paraId="3FA87230" w14:textId="77777777" w:rsidR="004A46CB" w:rsidRPr="004A46CB" w:rsidRDefault="00000000" w:rsidP="004A46CB">
      <w:pPr>
        <w:rPr>
          <w:rFonts w:ascii="Arial" w:hAnsi="Arial" w:cs="Arial"/>
          <w:color w:val="000000"/>
          <w:sz w:val="22"/>
          <w:szCs w:val="22"/>
        </w:rPr>
      </w:pPr>
      <w:hyperlink r:id="rId17" w:tooltip="mailto:bedwards@atequsa.com" w:history="1">
        <w:r w:rsidR="004A46CB" w:rsidRPr="004A46CB">
          <w:rPr>
            <w:rStyle w:val="Hyperlink"/>
            <w:rFonts w:ascii="Arial" w:hAnsi="Arial" w:cs="Arial"/>
            <w:sz w:val="22"/>
            <w:szCs w:val="22"/>
          </w:rPr>
          <w:t>bedwards@atequsa.com</w:t>
        </w:r>
      </w:hyperlink>
    </w:p>
    <w:p w14:paraId="3C318337" w14:textId="77777777" w:rsidR="004A46CB" w:rsidRDefault="004A46CB" w:rsidP="004A46CB">
      <w:pPr>
        <w:rPr>
          <w:rFonts w:ascii="Arial" w:hAnsi="Arial" w:cs="Arial"/>
          <w:color w:val="000000"/>
          <w:sz w:val="22"/>
          <w:szCs w:val="22"/>
        </w:rPr>
      </w:pPr>
      <w:r w:rsidRPr="004A46CB">
        <w:rPr>
          <w:rFonts w:ascii="Arial" w:hAnsi="Arial" w:cs="Arial"/>
          <w:color w:val="000000"/>
          <w:sz w:val="22"/>
          <w:szCs w:val="22"/>
        </w:rPr>
        <w:t> </w:t>
      </w:r>
    </w:p>
    <w:p w14:paraId="45B762A5" w14:textId="77777777" w:rsidR="008A49C2" w:rsidRDefault="008A49C2" w:rsidP="004A46CB">
      <w:pPr>
        <w:rPr>
          <w:rFonts w:ascii="Arial" w:hAnsi="Arial" w:cs="Arial"/>
          <w:color w:val="000000"/>
          <w:sz w:val="22"/>
          <w:szCs w:val="22"/>
        </w:rPr>
      </w:pPr>
    </w:p>
    <w:p w14:paraId="47BA3D31" w14:textId="77777777" w:rsidR="008A49C2" w:rsidRDefault="008A49C2" w:rsidP="004A46CB">
      <w:pPr>
        <w:rPr>
          <w:rFonts w:ascii="Arial" w:hAnsi="Arial" w:cs="Arial"/>
          <w:color w:val="000000"/>
          <w:sz w:val="22"/>
          <w:szCs w:val="22"/>
        </w:rPr>
      </w:pPr>
    </w:p>
    <w:p w14:paraId="46BBB7F4" w14:textId="77777777" w:rsidR="008A49C2" w:rsidRPr="004A46CB" w:rsidRDefault="008A49C2" w:rsidP="004A46CB">
      <w:pPr>
        <w:rPr>
          <w:rFonts w:ascii="Arial" w:hAnsi="Arial" w:cs="Arial"/>
          <w:color w:val="000000"/>
          <w:sz w:val="22"/>
          <w:szCs w:val="22"/>
        </w:rPr>
      </w:pPr>
    </w:p>
    <w:p w14:paraId="52839E69" w14:textId="77777777" w:rsidR="004A46CB" w:rsidRPr="004A46CB" w:rsidRDefault="004A46CB" w:rsidP="004A46CB">
      <w:pPr>
        <w:rPr>
          <w:rFonts w:ascii="Arial" w:hAnsi="Arial" w:cs="Arial"/>
          <w:color w:val="000000"/>
          <w:sz w:val="22"/>
          <w:szCs w:val="22"/>
        </w:rPr>
      </w:pPr>
      <w:proofErr w:type="spellStart"/>
      <w:r w:rsidRPr="004A46CB">
        <w:rPr>
          <w:rFonts w:ascii="Arial" w:hAnsi="Arial" w:cs="Arial"/>
          <w:b/>
          <w:bCs/>
          <w:color w:val="000000"/>
          <w:sz w:val="22"/>
          <w:szCs w:val="22"/>
        </w:rPr>
        <w:lastRenderedPageBreak/>
        <w:t>Bartec</w:t>
      </w:r>
      <w:proofErr w:type="spellEnd"/>
      <w:r w:rsidRPr="004A46CB">
        <w:rPr>
          <w:rFonts w:ascii="Arial" w:hAnsi="Arial" w:cs="Arial"/>
          <w:b/>
          <w:bCs/>
          <w:color w:val="000000"/>
          <w:sz w:val="22"/>
          <w:szCs w:val="22"/>
        </w:rPr>
        <w:t xml:space="preserve"> USA, LLC</w:t>
      </w:r>
    </w:p>
    <w:p w14:paraId="1E60FC49" w14:textId="77777777" w:rsidR="004A46CB" w:rsidRPr="004A46CB" w:rsidRDefault="004A46CB" w:rsidP="004A46CB">
      <w:pPr>
        <w:rPr>
          <w:rFonts w:ascii="Arial" w:hAnsi="Arial" w:cs="Arial"/>
          <w:color w:val="000000"/>
          <w:sz w:val="22"/>
          <w:szCs w:val="22"/>
        </w:rPr>
      </w:pPr>
      <w:r w:rsidRPr="004A46CB">
        <w:rPr>
          <w:rFonts w:ascii="Arial" w:hAnsi="Arial" w:cs="Arial"/>
          <w:color w:val="000000"/>
          <w:sz w:val="22"/>
          <w:szCs w:val="22"/>
        </w:rPr>
        <w:t>Scot Holloway</w:t>
      </w:r>
    </w:p>
    <w:p w14:paraId="09BB43B4" w14:textId="77777777" w:rsidR="004A46CB" w:rsidRPr="004A46CB" w:rsidRDefault="004A46CB" w:rsidP="004A46CB">
      <w:pPr>
        <w:rPr>
          <w:rFonts w:ascii="Arial" w:hAnsi="Arial" w:cs="Arial"/>
          <w:color w:val="000000"/>
          <w:sz w:val="22"/>
          <w:szCs w:val="22"/>
        </w:rPr>
      </w:pPr>
      <w:r w:rsidRPr="004A46CB">
        <w:rPr>
          <w:rFonts w:ascii="Arial" w:hAnsi="Arial" w:cs="Arial"/>
          <w:color w:val="000000"/>
          <w:sz w:val="22"/>
          <w:szCs w:val="22"/>
        </w:rPr>
        <w:t>C.E.O.</w:t>
      </w:r>
    </w:p>
    <w:p w14:paraId="7021194B" w14:textId="77777777" w:rsidR="004A46CB" w:rsidRPr="004A46CB" w:rsidRDefault="00000000" w:rsidP="004A46CB">
      <w:pPr>
        <w:rPr>
          <w:rFonts w:ascii="Arial" w:hAnsi="Arial" w:cs="Arial"/>
          <w:color w:val="000000"/>
          <w:sz w:val="22"/>
          <w:szCs w:val="22"/>
        </w:rPr>
      </w:pPr>
      <w:hyperlink r:id="rId18" w:history="1">
        <w:r w:rsidR="004A46CB" w:rsidRPr="004A46CB">
          <w:rPr>
            <w:rStyle w:val="Hyperlink"/>
            <w:rFonts w:ascii="Arial" w:hAnsi="Arial" w:cs="Arial"/>
            <w:sz w:val="22"/>
            <w:szCs w:val="22"/>
          </w:rPr>
          <w:t>sholloway@bartecusa.com</w:t>
        </w:r>
      </w:hyperlink>
    </w:p>
    <w:p w14:paraId="40D44855" w14:textId="77777777" w:rsidR="004A46CB" w:rsidRPr="004A46CB" w:rsidRDefault="004A46CB" w:rsidP="004A46CB">
      <w:pPr>
        <w:rPr>
          <w:rFonts w:ascii="Arial" w:hAnsi="Arial" w:cs="Arial"/>
          <w:color w:val="000000"/>
          <w:sz w:val="22"/>
          <w:szCs w:val="22"/>
        </w:rPr>
      </w:pPr>
      <w:r w:rsidRPr="004A46CB">
        <w:rPr>
          <w:rFonts w:ascii="Arial" w:hAnsi="Arial" w:cs="Arial"/>
          <w:color w:val="000000"/>
          <w:sz w:val="22"/>
          <w:szCs w:val="22"/>
        </w:rPr>
        <w:t> </w:t>
      </w:r>
    </w:p>
    <w:p w14:paraId="2AE7C8E9" w14:textId="77777777" w:rsidR="004A46CB" w:rsidRPr="004A46CB" w:rsidRDefault="004A46CB" w:rsidP="004A46CB">
      <w:pPr>
        <w:rPr>
          <w:rFonts w:ascii="Arial" w:hAnsi="Arial" w:cs="Arial"/>
          <w:color w:val="000000"/>
          <w:sz w:val="22"/>
          <w:szCs w:val="22"/>
        </w:rPr>
      </w:pPr>
      <w:r w:rsidRPr="004A46CB">
        <w:rPr>
          <w:rFonts w:ascii="Arial" w:hAnsi="Arial" w:cs="Arial"/>
          <w:b/>
          <w:bCs/>
          <w:color w:val="000000"/>
          <w:sz w:val="22"/>
          <w:szCs w:val="22"/>
        </w:rPr>
        <w:t>Tire Industry Association</w:t>
      </w:r>
    </w:p>
    <w:p w14:paraId="191358EE" w14:textId="77777777" w:rsidR="004A46CB" w:rsidRPr="004A46CB" w:rsidRDefault="004A46CB" w:rsidP="004A46CB">
      <w:pPr>
        <w:rPr>
          <w:rFonts w:ascii="Arial" w:hAnsi="Arial" w:cs="Arial"/>
          <w:color w:val="000000"/>
          <w:sz w:val="22"/>
          <w:szCs w:val="22"/>
        </w:rPr>
      </w:pPr>
      <w:r w:rsidRPr="004A46CB">
        <w:rPr>
          <w:rFonts w:ascii="Arial" w:hAnsi="Arial" w:cs="Arial"/>
          <w:color w:val="000000"/>
          <w:sz w:val="22"/>
          <w:szCs w:val="22"/>
        </w:rPr>
        <w:t xml:space="preserve">Dave </w:t>
      </w:r>
      <w:proofErr w:type="spellStart"/>
      <w:r w:rsidRPr="004A46CB">
        <w:rPr>
          <w:rFonts w:ascii="Arial" w:hAnsi="Arial" w:cs="Arial"/>
          <w:color w:val="000000"/>
          <w:sz w:val="22"/>
          <w:szCs w:val="22"/>
        </w:rPr>
        <w:t>Zielasko</w:t>
      </w:r>
      <w:proofErr w:type="spellEnd"/>
    </w:p>
    <w:p w14:paraId="1647647A" w14:textId="77777777" w:rsidR="004A46CB" w:rsidRPr="004A46CB" w:rsidRDefault="004A46CB" w:rsidP="004A46CB">
      <w:pPr>
        <w:rPr>
          <w:rFonts w:ascii="Arial" w:hAnsi="Arial" w:cs="Arial"/>
          <w:color w:val="000000"/>
          <w:sz w:val="22"/>
          <w:szCs w:val="22"/>
        </w:rPr>
      </w:pPr>
      <w:r w:rsidRPr="004A46CB">
        <w:rPr>
          <w:rFonts w:ascii="Arial" w:hAnsi="Arial" w:cs="Arial"/>
          <w:color w:val="000000"/>
          <w:sz w:val="22"/>
          <w:szCs w:val="22"/>
        </w:rPr>
        <w:t>Vice President Marketing and Communications</w:t>
      </w:r>
    </w:p>
    <w:p w14:paraId="4BE650C5" w14:textId="77777777" w:rsidR="004A46CB" w:rsidRPr="004A46CB" w:rsidRDefault="004A46CB" w:rsidP="004A46CB">
      <w:pPr>
        <w:rPr>
          <w:rFonts w:ascii="Arial" w:hAnsi="Arial" w:cs="Arial"/>
          <w:color w:val="000000"/>
          <w:sz w:val="22"/>
          <w:szCs w:val="22"/>
        </w:rPr>
      </w:pPr>
      <w:r w:rsidRPr="004A46CB">
        <w:rPr>
          <w:rFonts w:ascii="Arial" w:hAnsi="Arial" w:cs="Arial"/>
          <w:color w:val="212121"/>
          <w:sz w:val="22"/>
          <w:szCs w:val="22"/>
        </w:rPr>
        <w:t>800-876-8372</w:t>
      </w:r>
      <w:r w:rsidRPr="004A46CB">
        <w:rPr>
          <w:rStyle w:val="apple-converted-space"/>
          <w:rFonts w:ascii="Arial" w:hAnsi="Arial" w:cs="Arial"/>
          <w:color w:val="212121"/>
          <w:sz w:val="22"/>
          <w:szCs w:val="22"/>
        </w:rPr>
        <w:t> </w:t>
      </w:r>
    </w:p>
    <w:p w14:paraId="7B5D5AF2" w14:textId="77777777" w:rsidR="00D147F1" w:rsidRPr="00EF74E6" w:rsidRDefault="00D147F1" w:rsidP="008D60BD">
      <w:pPr>
        <w:pStyle w:val="BodyAA"/>
        <w:suppressAutoHyphens/>
        <w:rPr>
          <w:rStyle w:val="Hyperlink2"/>
          <w:noProof/>
          <w:color w:val="000000" w:themeColor="text1"/>
        </w:rPr>
      </w:pPr>
    </w:p>
    <w:p w14:paraId="34863BDD" w14:textId="77777777" w:rsidR="008D60BD" w:rsidRPr="00EF74E6" w:rsidRDefault="008D60BD" w:rsidP="008D60BD">
      <w:pPr>
        <w:pStyle w:val="BodyA"/>
        <w:suppressAutoHyphens/>
        <w:rPr>
          <w:rStyle w:val="None"/>
          <w:rFonts w:ascii="Arial" w:eastAsia="Times New Roman" w:hAnsi="Arial" w:cs="Arial"/>
          <w:noProof/>
          <w:color w:val="000000" w:themeColor="text1"/>
          <w:sz w:val="22"/>
          <w:szCs w:val="22"/>
        </w:rPr>
      </w:pPr>
    </w:p>
    <w:p w14:paraId="1CB34CAD" w14:textId="489ADCC3" w:rsidR="008D60BD" w:rsidRPr="00EF74E6" w:rsidRDefault="008D60BD" w:rsidP="008D60BD">
      <w:pPr>
        <w:pStyle w:val="BodyA"/>
        <w:suppressAutoHyphens/>
        <w:rPr>
          <w:rFonts w:ascii="Arial" w:eastAsiaTheme="minorHAnsi" w:hAnsi="Arial" w:cs="Arial"/>
          <w:noProof/>
          <w:color w:val="000000" w:themeColor="text1"/>
          <w:sz w:val="22"/>
          <w:szCs w:val="22"/>
          <w:bdr w:val="none" w:sz="0" w:space="0" w:color="auto"/>
        </w:rPr>
      </w:pPr>
      <w:r>
        <w:rPr>
          <w:rStyle w:val="None"/>
          <w:rFonts w:ascii="Arial" w:hAnsi="Arial" w:cs="Arial"/>
          <w:noProof/>
          <w:color w:val="000000" w:themeColor="text1"/>
          <w:sz w:val="22"/>
          <w:szCs w:val="22"/>
        </w:rPr>
        <w:t>1</w:t>
      </w:r>
      <w:r w:rsidR="004A46CB">
        <w:rPr>
          <w:rStyle w:val="None"/>
          <w:rFonts w:ascii="Arial" w:hAnsi="Arial" w:cs="Arial"/>
          <w:noProof/>
          <w:color w:val="000000" w:themeColor="text1"/>
          <w:sz w:val="22"/>
          <w:szCs w:val="22"/>
        </w:rPr>
        <w:t>80</w:t>
      </w:r>
      <w:r w:rsidRPr="00EF74E6">
        <w:rPr>
          <w:rStyle w:val="None"/>
          <w:rFonts w:ascii="Arial" w:hAnsi="Arial" w:cs="Arial"/>
          <w:noProof/>
          <w:color w:val="000000" w:themeColor="text1"/>
          <w:sz w:val="22"/>
          <w:szCs w:val="22"/>
        </w:rPr>
        <w:t>-2</w:t>
      </w:r>
      <w:r>
        <w:rPr>
          <w:rStyle w:val="None"/>
          <w:rFonts w:ascii="Arial" w:hAnsi="Arial" w:cs="Arial"/>
          <w:noProof/>
          <w:color w:val="000000" w:themeColor="text1"/>
          <w:sz w:val="22"/>
          <w:szCs w:val="22"/>
        </w:rPr>
        <w:t>3</w:t>
      </w:r>
      <w:r w:rsidRPr="00EF74E6">
        <w:rPr>
          <w:rStyle w:val="None"/>
          <w:rFonts w:ascii="Arial" w:hAnsi="Arial" w:cs="Arial"/>
          <w:noProof/>
          <w:color w:val="000000" w:themeColor="text1"/>
          <w:sz w:val="22"/>
          <w:szCs w:val="22"/>
        </w:rPr>
        <w:t>/</w:t>
      </w:r>
      <w:r w:rsidRPr="00EF74E6">
        <w:rPr>
          <w:rFonts w:ascii="Arial" w:eastAsiaTheme="minorHAnsi" w:hAnsi="Arial" w:cs="Arial"/>
          <w:noProof/>
          <w:color w:val="000000" w:themeColor="text1"/>
          <w:sz w:val="22"/>
          <w:szCs w:val="22"/>
          <w:bdr w:val="none" w:sz="0" w:space="0" w:color="auto"/>
        </w:rPr>
        <w:t xml:space="preserve"> CO8</w:t>
      </w:r>
      <w:r>
        <w:rPr>
          <w:rFonts w:ascii="Arial" w:eastAsiaTheme="minorHAnsi" w:hAnsi="Arial" w:cs="Arial"/>
          <w:noProof/>
          <w:color w:val="000000" w:themeColor="text1"/>
          <w:sz w:val="22"/>
          <w:szCs w:val="22"/>
          <w:bdr w:val="none" w:sz="0" w:space="0" w:color="auto"/>
        </w:rPr>
        <w:t>554</w:t>
      </w:r>
    </w:p>
    <w:p w14:paraId="14C9A0AA" w14:textId="17BF188E" w:rsidR="00747997" w:rsidRDefault="00747997" w:rsidP="008D60B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color w:val="000000" w:themeColor="text1"/>
          <w:sz w:val="22"/>
          <w:szCs w:val="22"/>
        </w:rPr>
      </w:pPr>
    </w:p>
    <w:p w14:paraId="0D806692" w14:textId="77777777" w:rsidR="008D60BD" w:rsidRDefault="008D60BD" w:rsidP="008D60BD">
      <w:pPr>
        <w:pStyle w:val="BodyA"/>
        <w:suppressAutoHyphens/>
        <w:rPr>
          <w:rFonts w:ascii="Arial" w:hAnsi="Arial" w:cs="Arial"/>
          <w:noProof/>
          <w:color w:val="000000" w:themeColor="text1"/>
          <w:sz w:val="22"/>
          <w:szCs w:val="22"/>
        </w:rPr>
      </w:pPr>
    </w:p>
    <w:p w14:paraId="11EBABA9" w14:textId="3A3D222E" w:rsidR="008D60BD" w:rsidRPr="00EF74E6" w:rsidRDefault="008D60BD" w:rsidP="008D60BD">
      <w:pPr>
        <w:pStyle w:val="BodyA"/>
        <w:suppressAutoHyphens/>
        <w:rPr>
          <w:rFonts w:ascii="Arial" w:hAnsi="Arial" w:cs="Arial"/>
          <w:noProof/>
          <w:color w:val="000000" w:themeColor="text1"/>
          <w:sz w:val="22"/>
          <w:szCs w:val="22"/>
        </w:rPr>
      </w:pPr>
    </w:p>
    <w:p w14:paraId="3A7A46D9" w14:textId="7813F65C" w:rsidR="00747997" w:rsidRDefault="00747997"/>
    <w:p w14:paraId="356D1ED9" w14:textId="77777777" w:rsidR="00747997" w:rsidRDefault="00747997"/>
    <w:p w14:paraId="31AFDEAC" w14:textId="77777777" w:rsidR="00747997" w:rsidRDefault="00747997"/>
    <w:p w14:paraId="19252F5A" w14:textId="30DF24B4" w:rsidR="00306025" w:rsidRDefault="00000000"/>
    <w:sectPr w:rsidR="00306025" w:rsidSect="00A4677E">
      <w:footerReference w:type="even" r:id="rId19"/>
      <w:footerReference w:type="default" r:id="rId20"/>
      <w:headerReference w:type="first" r:id="rId21"/>
      <w:footerReference w:type="first" r:id="rId2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7F0B" w14:textId="77777777" w:rsidR="00E91D31" w:rsidRDefault="00E91D31">
      <w:r>
        <w:separator/>
      </w:r>
    </w:p>
  </w:endnote>
  <w:endnote w:type="continuationSeparator" w:id="0">
    <w:p w14:paraId="4D9F816C" w14:textId="77777777" w:rsidR="00E91D31" w:rsidRDefault="00E9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CA9C" w14:textId="77777777" w:rsidR="000F6E62" w:rsidRDefault="00000000">
    <w:pPr>
      <w:pStyle w:val="Footer"/>
    </w:pPr>
    <w:r>
      <w:rPr>
        <w:noProof/>
        <w:bdr w:val="none" w:sz="0" w:space="0" w:color="auto"/>
      </w:rPr>
      <mc:AlternateContent>
        <mc:Choice Requires="wps">
          <w:drawing>
            <wp:anchor distT="0" distB="0" distL="0" distR="0" simplePos="0" relativeHeight="251660288" behindDoc="0" locked="0" layoutInCell="1" allowOverlap="1" wp14:anchorId="5A0DAD3D" wp14:editId="59BBE6CF">
              <wp:simplePos x="635" y="635"/>
              <wp:positionH relativeFrom="column">
                <wp:align>center</wp:align>
              </wp:positionH>
              <wp:positionV relativeFrom="paragraph">
                <wp:posOffset>635</wp:posOffset>
              </wp:positionV>
              <wp:extent cx="443865" cy="443865"/>
              <wp:effectExtent l="0" t="0" r="3810" b="16510"/>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EC6F5" w14:textId="77777777" w:rsidR="000F6E62" w:rsidRPr="000F6E62" w:rsidRDefault="00000000">
                          <w:pPr>
                            <w:rPr>
                              <w:rFonts w:ascii="Arial" w:eastAsia="Arial" w:hAnsi="Arial" w:cs="Arial"/>
                              <w:noProof/>
                              <w:color w:val="000000"/>
                              <w:sz w:val="16"/>
                              <w:szCs w:val="16"/>
                            </w:rPr>
                          </w:pPr>
                          <w:r w:rsidRPr="000F6E62">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0DAD3D"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609EC6F5" w14:textId="77777777" w:rsidR="000F6E62" w:rsidRPr="000F6E62" w:rsidRDefault="00000000">
                    <w:pPr>
                      <w:rPr>
                        <w:rFonts w:ascii="Arial" w:eastAsia="Arial" w:hAnsi="Arial" w:cs="Arial"/>
                        <w:noProof/>
                        <w:color w:val="000000"/>
                        <w:sz w:val="16"/>
                        <w:szCs w:val="16"/>
                      </w:rPr>
                    </w:pPr>
                    <w:r w:rsidRPr="000F6E62">
                      <w:rPr>
                        <w:rFonts w:ascii="Arial" w:eastAsia="Arial" w:hAnsi="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D69D" w14:textId="77777777" w:rsidR="00FE4CAF" w:rsidRDefault="00000000">
    <w:pPr>
      <w:pStyle w:val="BodyA"/>
      <w:rPr>
        <w:rFonts w:ascii="Arial" w:hAnsi="Arial"/>
        <w:sz w:val="22"/>
        <w:szCs w:val="22"/>
      </w:rPr>
    </w:pPr>
    <w:r>
      <w:rPr>
        <w:rFonts w:ascii="Arial" w:hAnsi="Arial"/>
        <w:noProof/>
        <w:sz w:val="22"/>
        <w:szCs w:val="22"/>
        <w:bdr w:val="none" w:sz="0" w:space="0" w:color="auto"/>
      </w:rPr>
      <mc:AlternateContent>
        <mc:Choice Requires="wps">
          <w:drawing>
            <wp:anchor distT="0" distB="0" distL="0" distR="0" simplePos="0" relativeHeight="251661312" behindDoc="0" locked="0" layoutInCell="1" allowOverlap="1" wp14:anchorId="18927163" wp14:editId="4514A2CE">
              <wp:simplePos x="914400" y="9277350"/>
              <wp:positionH relativeFrom="column">
                <wp:align>center</wp:align>
              </wp:positionH>
              <wp:positionV relativeFrom="paragraph">
                <wp:posOffset>635</wp:posOffset>
              </wp:positionV>
              <wp:extent cx="443865" cy="443865"/>
              <wp:effectExtent l="0" t="0" r="3810" b="16510"/>
              <wp:wrapSquare wrapText="bothSides"/>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A2536D" w14:textId="77777777" w:rsidR="000F6E62" w:rsidRPr="000F6E62" w:rsidRDefault="00000000">
                          <w:pPr>
                            <w:rPr>
                              <w:rFonts w:ascii="Arial" w:eastAsia="Arial" w:hAnsi="Arial" w:cs="Arial"/>
                              <w:noProof/>
                              <w:color w:val="000000"/>
                              <w:sz w:val="16"/>
                              <w:szCs w:val="16"/>
                            </w:rPr>
                          </w:pPr>
                          <w:r w:rsidRPr="000F6E62">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927163" id="_x0000_t202" coordsize="21600,21600" o:spt="202" path="m,l,21600r21600,l21600,xe">
              <v:stroke joinstyle="miter"/>
              <v:path gradientshapeok="t" o:connecttype="rect"/>
            </v:shapetype>
            <v:shape id="Text Box 4" o:spid="_x0000_s1028"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26A2536D" w14:textId="77777777" w:rsidR="000F6E62" w:rsidRPr="000F6E62" w:rsidRDefault="00000000">
                    <w:pPr>
                      <w:rPr>
                        <w:rFonts w:ascii="Arial" w:eastAsia="Arial" w:hAnsi="Arial" w:cs="Arial"/>
                        <w:noProof/>
                        <w:color w:val="000000"/>
                        <w:sz w:val="16"/>
                        <w:szCs w:val="16"/>
                      </w:rPr>
                    </w:pPr>
                    <w:r w:rsidRPr="000F6E62">
                      <w:rPr>
                        <w:rFonts w:ascii="Arial" w:eastAsia="Arial" w:hAnsi="Arial" w:cs="Arial"/>
                        <w:noProof/>
                        <w:color w:val="000000"/>
                        <w:sz w:val="16"/>
                        <w:szCs w:val="16"/>
                      </w:rPr>
                      <w:t>Internal</w:t>
                    </w:r>
                  </w:p>
                </w:txbxContent>
              </v:textbox>
              <w10:wrap type="square"/>
            </v:shape>
          </w:pict>
        </mc:Fallback>
      </mc:AlternateContent>
    </w:r>
  </w:p>
  <w:p w14:paraId="12761D87" w14:textId="77777777" w:rsidR="00FE4CAF" w:rsidRDefault="00000000">
    <w:pPr>
      <w:pStyle w:val="BodyA"/>
    </w:pPr>
    <w:proofErr w:type="spellStart"/>
    <w:r>
      <w:rPr>
        <w:rFonts w:ascii="Arial" w:hAnsi="Arial"/>
        <w:sz w:val="22"/>
        <w:szCs w:val="22"/>
        <w:shd w:val="clear" w:color="auto" w:fill="FFFFFF"/>
        <w:lang w:val="fr-FR"/>
      </w:rPr>
      <w:t>Anour</w:t>
    </w:r>
    <w:proofErr w:type="spellEnd"/>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7EEF" w14:textId="77777777" w:rsidR="000F6E62" w:rsidRDefault="00000000">
    <w:pPr>
      <w:pStyle w:val="Footer"/>
    </w:pPr>
    <w:r>
      <w:rPr>
        <w:noProof/>
        <w:bdr w:val="none" w:sz="0" w:space="0" w:color="auto"/>
      </w:rPr>
      <mc:AlternateContent>
        <mc:Choice Requires="wps">
          <w:drawing>
            <wp:anchor distT="0" distB="0" distL="0" distR="0" simplePos="0" relativeHeight="251659264" behindDoc="0" locked="0" layoutInCell="1" allowOverlap="1" wp14:anchorId="306F2544" wp14:editId="32F567D6">
              <wp:simplePos x="914400" y="9429750"/>
              <wp:positionH relativeFrom="column">
                <wp:align>center</wp:align>
              </wp:positionH>
              <wp:positionV relativeFrom="paragraph">
                <wp:posOffset>635</wp:posOffset>
              </wp:positionV>
              <wp:extent cx="443865" cy="443865"/>
              <wp:effectExtent l="0" t="0" r="3810" b="16510"/>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E20A13" w14:textId="77777777" w:rsidR="000F6E62" w:rsidRPr="000F6E62" w:rsidRDefault="00000000">
                          <w:pPr>
                            <w:rPr>
                              <w:rFonts w:ascii="Arial" w:eastAsia="Arial" w:hAnsi="Arial" w:cs="Arial"/>
                              <w:noProof/>
                              <w:color w:val="000000"/>
                              <w:sz w:val="16"/>
                              <w:szCs w:val="16"/>
                            </w:rPr>
                          </w:pPr>
                          <w:r w:rsidRPr="000F6E62">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6F2544" id="_x0000_t202" coordsize="21600,21600" o:spt="202" path="m,l,21600r21600,l21600,xe">
              <v:stroke joinstyle="miter"/>
              <v:path gradientshapeok="t" o:connecttype="rect"/>
            </v:shapetype>
            <v:shape id="Text Box 1" o:spid="_x0000_s1029"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HpYDVwUCAAAXBAAADgAAAAAA&#13;&#10;AAAAAAAAAAAuAgAAZHJzL2Uyb0RvYy54bWxQSwECLQAUAAYACAAAACEAVCUJVdsAAAAIAQAADwAA&#13;&#10;AAAAAAAAAAAAAABfBAAAZHJzL2Rvd25yZXYueG1sUEsFBgAAAAAEAAQA8wAAAGcFAAAAAA==&#13;&#10;" filled="f" stroked="f">
              <v:textbox style="mso-fit-shape-to-text:t" inset="0,0,0,0">
                <w:txbxContent>
                  <w:p w14:paraId="61E20A13" w14:textId="77777777" w:rsidR="000F6E62" w:rsidRPr="000F6E62" w:rsidRDefault="00000000">
                    <w:pPr>
                      <w:rPr>
                        <w:rFonts w:ascii="Arial" w:eastAsia="Arial" w:hAnsi="Arial" w:cs="Arial"/>
                        <w:noProof/>
                        <w:color w:val="000000"/>
                        <w:sz w:val="16"/>
                        <w:szCs w:val="16"/>
                      </w:rPr>
                    </w:pPr>
                    <w:r w:rsidRPr="000F6E62">
                      <w:rPr>
                        <w:rFonts w:ascii="Arial" w:eastAsia="Arial" w:hAnsi="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8A7F" w14:textId="77777777" w:rsidR="00E91D31" w:rsidRDefault="00E91D31">
      <w:r>
        <w:separator/>
      </w:r>
    </w:p>
  </w:footnote>
  <w:footnote w:type="continuationSeparator" w:id="0">
    <w:p w14:paraId="6A8B742F" w14:textId="77777777" w:rsidR="00E91D31" w:rsidRDefault="00E9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B8B8" w14:textId="33A91C43" w:rsidR="00921623" w:rsidRDefault="00424889">
    <w:pPr>
      <w:pStyle w:val="Header"/>
    </w:pPr>
    <w:r>
      <w:rPr>
        <w:noProof/>
        <w14:ligatures w14:val="standardContextual"/>
      </w:rPr>
      <w:drawing>
        <wp:inline distT="0" distB="0" distL="0" distR="0" wp14:anchorId="6BBE8502" wp14:editId="79AE13D9">
          <wp:extent cx="2186870" cy="711200"/>
          <wp:effectExtent l="0" t="0" r="0" b="0"/>
          <wp:docPr id="649251739" name="Picture 2" descr="A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51739" name="Picture 2" descr="A yellow and black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3408" cy="713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959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BD"/>
    <w:rsid w:val="00111160"/>
    <w:rsid w:val="001115A7"/>
    <w:rsid w:val="00111882"/>
    <w:rsid w:val="0019480A"/>
    <w:rsid w:val="00343645"/>
    <w:rsid w:val="00377136"/>
    <w:rsid w:val="00424889"/>
    <w:rsid w:val="004A46CB"/>
    <w:rsid w:val="00511178"/>
    <w:rsid w:val="00551850"/>
    <w:rsid w:val="0067057D"/>
    <w:rsid w:val="00687A1D"/>
    <w:rsid w:val="00747997"/>
    <w:rsid w:val="008A49C2"/>
    <w:rsid w:val="008D60BD"/>
    <w:rsid w:val="009341FC"/>
    <w:rsid w:val="00973292"/>
    <w:rsid w:val="00A75AE5"/>
    <w:rsid w:val="00D147F1"/>
    <w:rsid w:val="00E052EA"/>
    <w:rsid w:val="00E91D31"/>
    <w:rsid w:val="00EF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444193"/>
  <w14:defaultImageDpi w14:val="32767"/>
  <w15:chartTrackingRefBased/>
  <w15:docId w15:val="{EDE88063-23D5-AD42-8588-3ECE605B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60BD"/>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8D60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D60BD"/>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paragraph" w:styleId="Header">
    <w:name w:val="header"/>
    <w:link w:val="HeaderChar"/>
    <w:rsid w:val="008D60BD"/>
    <w:pPr>
      <w:keepLines/>
      <w:pBdr>
        <w:top w:val="nil"/>
        <w:left w:val="nil"/>
        <w:bottom w:val="nil"/>
        <w:right w:val="nil"/>
        <w:between w:val="nil"/>
        <w:bar w:val="nil"/>
      </w:pBdr>
      <w:tabs>
        <w:tab w:val="center" w:pos="4536"/>
        <w:tab w:val="right" w:pos="9072"/>
      </w:tabs>
    </w:pPr>
    <w:rPr>
      <w:rFonts w:ascii="Arial" w:eastAsia="Arial" w:hAnsi="Arial" w:cs="Arial"/>
      <w:color w:val="000000"/>
      <w:kern w:val="0"/>
      <w:sz w:val="22"/>
      <w:szCs w:val="22"/>
      <w:u w:color="000000"/>
      <w:bdr w:val="nil"/>
      <w14:ligatures w14:val="none"/>
    </w:rPr>
  </w:style>
  <w:style w:type="character" w:customStyle="1" w:styleId="HeaderChar">
    <w:name w:val="Header Char"/>
    <w:basedOn w:val="DefaultParagraphFont"/>
    <w:link w:val="Header"/>
    <w:rsid w:val="008D60BD"/>
    <w:rPr>
      <w:rFonts w:ascii="Arial" w:eastAsia="Arial" w:hAnsi="Arial" w:cs="Arial"/>
      <w:color w:val="000000"/>
      <w:kern w:val="0"/>
      <w:sz w:val="22"/>
      <w:szCs w:val="22"/>
      <w:u w:color="000000"/>
      <w:bdr w:val="nil"/>
      <w14:ligatures w14:val="none"/>
    </w:rPr>
  </w:style>
  <w:style w:type="character" w:customStyle="1" w:styleId="None">
    <w:name w:val="None"/>
    <w:rsid w:val="008D60BD"/>
  </w:style>
  <w:style w:type="paragraph" w:customStyle="1" w:styleId="BodyAA">
    <w:name w:val="Body A A"/>
    <w:rsid w:val="008D60BD"/>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8D60BD"/>
    <w:rPr>
      <w:rFonts w:ascii="Arial" w:eastAsia="Arial" w:hAnsi="Arial" w:cs="Arial"/>
      <w:color w:val="0000FF"/>
      <w:sz w:val="22"/>
      <w:szCs w:val="22"/>
      <w:u w:val="single" w:color="0000FF"/>
    </w:rPr>
  </w:style>
  <w:style w:type="character" w:styleId="Hyperlink">
    <w:name w:val="Hyperlink"/>
    <w:rsid w:val="008D60BD"/>
    <w:rPr>
      <w:u w:val="single"/>
    </w:rPr>
  </w:style>
  <w:style w:type="paragraph" w:customStyle="1" w:styleId="01-Headline">
    <w:name w:val="01-Headline"/>
    <w:basedOn w:val="Heading1"/>
    <w:qFormat/>
    <w:rsid w:val="008D60BD"/>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8D60BD"/>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customStyle="1" w:styleId="02-Bullet">
    <w:name w:val="02-Bullet"/>
    <w:basedOn w:val="03-Text"/>
    <w:qFormat/>
    <w:rsid w:val="008D60BD"/>
    <w:pPr>
      <w:numPr>
        <w:numId w:val="1"/>
      </w:numPr>
      <w:spacing w:after="360" w:line="240" w:lineRule="auto"/>
      <w:ind w:left="340" w:hanging="340"/>
      <w:contextualSpacing/>
    </w:pPr>
    <w:rPr>
      <w:b/>
    </w:rPr>
  </w:style>
  <w:style w:type="character" w:styleId="CommentReference">
    <w:name w:val="annotation reference"/>
    <w:basedOn w:val="DefaultParagraphFont"/>
    <w:uiPriority w:val="99"/>
    <w:semiHidden/>
    <w:unhideWhenUsed/>
    <w:rsid w:val="008D60BD"/>
    <w:rPr>
      <w:sz w:val="16"/>
      <w:szCs w:val="16"/>
    </w:rPr>
  </w:style>
  <w:style w:type="paragraph" w:styleId="Footer">
    <w:name w:val="footer"/>
    <w:basedOn w:val="Normal"/>
    <w:link w:val="FooterChar"/>
    <w:uiPriority w:val="99"/>
    <w:unhideWhenUsed/>
    <w:rsid w:val="008D60BD"/>
    <w:pPr>
      <w:tabs>
        <w:tab w:val="center" w:pos="4680"/>
        <w:tab w:val="right" w:pos="9360"/>
      </w:tabs>
    </w:pPr>
  </w:style>
  <w:style w:type="character" w:customStyle="1" w:styleId="FooterChar">
    <w:name w:val="Footer Char"/>
    <w:basedOn w:val="DefaultParagraphFont"/>
    <w:link w:val="Footer"/>
    <w:uiPriority w:val="99"/>
    <w:rsid w:val="008D60BD"/>
    <w:rPr>
      <w:rFonts w:ascii="Times New Roman" w:eastAsia="Arial Unicode MS" w:hAnsi="Times New Roman" w:cs="Times New Roman"/>
      <w:kern w:val="0"/>
      <w:bdr w:val="nil"/>
      <w14:ligatures w14:val="none"/>
    </w:rPr>
  </w:style>
  <w:style w:type="character" w:customStyle="1" w:styleId="Heading1Char">
    <w:name w:val="Heading 1 Char"/>
    <w:basedOn w:val="DefaultParagraphFont"/>
    <w:link w:val="Heading1"/>
    <w:uiPriority w:val="9"/>
    <w:rsid w:val="008D60BD"/>
    <w:rPr>
      <w:rFonts w:asciiTheme="majorHAnsi" w:eastAsiaTheme="majorEastAsia" w:hAnsiTheme="majorHAnsi" w:cstheme="majorBidi"/>
      <w:color w:val="2F5496" w:themeColor="accent1" w:themeShade="BF"/>
      <w:kern w:val="0"/>
      <w:sz w:val="32"/>
      <w:szCs w:val="32"/>
      <w:bdr w:val="nil"/>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kern w:val="0"/>
      <w:sz w:val="20"/>
      <w:szCs w:val="20"/>
      <w:bdr w:val="nil"/>
      <w14:ligatures w14:val="none"/>
    </w:rPr>
  </w:style>
  <w:style w:type="character" w:styleId="UnresolvedMention">
    <w:name w:val="Unresolved Mention"/>
    <w:basedOn w:val="DefaultParagraphFont"/>
    <w:uiPriority w:val="99"/>
    <w:rsid w:val="00377136"/>
    <w:rPr>
      <w:color w:val="605E5C"/>
      <w:shd w:val="clear" w:color="auto" w:fill="E1DFDD"/>
    </w:rPr>
  </w:style>
  <w:style w:type="character" w:customStyle="1" w:styleId="apple-converted-space">
    <w:name w:val="apple-converted-space"/>
    <w:basedOn w:val="DefaultParagraphFont"/>
    <w:rsid w:val="004A4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1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tecusa.com/" TargetMode="External"/><Relationship Id="rId13" Type="http://schemas.openxmlformats.org/officeDocument/2006/relationships/hyperlink" Target="http://www.updateyourtpmstools.com" TargetMode="External"/><Relationship Id="rId18" Type="http://schemas.openxmlformats.org/officeDocument/2006/relationships/hyperlink" Target="mailto:sholloway@bartecusa.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teq-tpms.com/en-us/" TargetMode="External"/><Relationship Id="rId12" Type="http://schemas.openxmlformats.org/officeDocument/2006/relationships/hyperlink" Target="http://www.updateyourtpmstools.com/" TargetMode="External"/><Relationship Id="rId17" Type="http://schemas.openxmlformats.org/officeDocument/2006/relationships/hyperlink" Target="mailto:bedwards@atequsa.com" TargetMode="External"/><Relationship Id="rId2" Type="http://schemas.openxmlformats.org/officeDocument/2006/relationships/styles" Target="styles.xml"/><Relationship Id="rId16" Type="http://schemas.openxmlformats.org/officeDocument/2006/relationships/hyperlink" Target="mailto:anoure.fenstermaker@continenta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reindustry.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lochoshvili@sensata.com" TargetMode="External"/><Relationship Id="rId23" Type="http://schemas.openxmlformats.org/officeDocument/2006/relationships/fontTable" Target="fontTable.xml"/><Relationship Id="rId10" Type="http://schemas.openxmlformats.org/officeDocument/2006/relationships/hyperlink" Target="https://www.schradertpms.com/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tinental-aftermarket.com/us-en" TargetMode="External"/><Relationship Id="rId14" Type="http://schemas.openxmlformats.org/officeDocument/2006/relationships/hyperlink" Target="http://www.updateyourtpmstools.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4</cp:revision>
  <cp:lastPrinted>2023-06-22T14:13:00Z</cp:lastPrinted>
  <dcterms:created xsi:type="dcterms:W3CDTF">2023-06-22T14:13:00Z</dcterms:created>
  <dcterms:modified xsi:type="dcterms:W3CDTF">2023-06-22T17:05:00Z</dcterms:modified>
</cp:coreProperties>
</file>